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63" w:rsidRPr="003D7BCD" w:rsidRDefault="00487E63" w:rsidP="00487E63">
      <w:pPr>
        <w:jc w:val="both"/>
        <w:rPr>
          <w:rFonts w:ascii="Arial" w:eastAsia="Times New Roman" w:hAnsi="Arial" w:cs="Arial"/>
          <w:sz w:val="20"/>
          <w:szCs w:val="20"/>
          <w:lang w:val="fr-CA"/>
        </w:rPr>
      </w:pPr>
      <w:r w:rsidRPr="003D7BCD">
        <w:rPr>
          <w:rFonts w:ascii="Arial" w:eastAsia="Times New Roman" w:hAnsi="Arial" w:cs="Arial"/>
          <w:sz w:val="20"/>
          <w:szCs w:val="20"/>
          <w:lang w:val="fr-CA"/>
        </w:rPr>
        <w:t xml:space="preserve">Le présent document figure dans le Formulaire qui a été approuvé le </w:t>
      </w:r>
      <w:r w:rsidRPr="003D7BCD">
        <w:rPr>
          <w:rFonts w:ascii="Arial" w:eastAsia="Times New Roman" w:hAnsi="Arial" w:cs="Arial"/>
          <w:b/>
          <w:sz w:val="20"/>
          <w:szCs w:val="20"/>
          <w:lang w:val="fr-CA"/>
        </w:rPr>
        <w:t>2</w:t>
      </w:r>
      <w:r w:rsidR="002963D8" w:rsidRPr="003D7BCD">
        <w:rPr>
          <w:rFonts w:ascii="Arial" w:eastAsia="Times New Roman" w:hAnsi="Arial" w:cs="Arial"/>
          <w:b/>
          <w:sz w:val="20"/>
          <w:szCs w:val="20"/>
          <w:lang w:val="fr-CA"/>
        </w:rPr>
        <w:t>8</w:t>
      </w:r>
      <w:r w:rsidRPr="003D7BCD">
        <w:rPr>
          <w:rFonts w:ascii="Arial" w:eastAsia="Times New Roman" w:hAnsi="Arial" w:cs="Arial"/>
          <w:b/>
          <w:sz w:val="20"/>
          <w:szCs w:val="20"/>
          <w:lang w:val="fr-CA"/>
        </w:rPr>
        <w:t> </w:t>
      </w:r>
      <w:r w:rsidR="002963D8" w:rsidRPr="003D7BCD">
        <w:rPr>
          <w:rFonts w:ascii="Arial" w:eastAsia="Times New Roman" w:hAnsi="Arial" w:cs="Arial"/>
          <w:b/>
          <w:sz w:val="20"/>
          <w:szCs w:val="20"/>
          <w:lang w:val="fr-CA"/>
        </w:rPr>
        <w:t>février</w:t>
      </w:r>
      <w:r w:rsidRPr="003D7BCD">
        <w:rPr>
          <w:rFonts w:ascii="Arial" w:eastAsia="Times New Roman" w:hAnsi="Arial" w:cs="Arial"/>
          <w:b/>
          <w:sz w:val="20"/>
          <w:szCs w:val="20"/>
          <w:lang w:val="fr-CA"/>
        </w:rPr>
        <w:t> 201</w:t>
      </w:r>
      <w:r w:rsidR="002963D8" w:rsidRPr="003D7BCD">
        <w:rPr>
          <w:rFonts w:ascii="Arial" w:eastAsia="Times New Roman" w:hAnsi="Arial" w:cs="Arial"/>
          <w:b/>
          <w:sz w:val="20"/>
          <w:szCs w:val="20"/>
          <w:lang w:val="fr-CA"/>
        </w:rPr>
        <w:t>9</w:t>
      </w:r>
      <w:r w:rsidRPr="003D7BCD">
        <w:rPr>
          <w:rFonts w:ascii="Arial" w:eastAsia="Times New Roman" w:hAnsi="Arial" w:cs="Arial"/>
          <w:sz w:val="20"/>
          <w:szCs w:val="20"/>
          <w:lang w:val="fr-CA"/>
        </w:rPr>
        <w:t xml:space="preserve"> par le</w:t>
      </w:r>
      <w:r w:rsidR="00394BE5" w:rsidRPr="003D7BCD">
        <w:rPr>
          <w:rFonts w:ascii="Arial" w:eastAsia="Times New Roman" w:hAnsi="Arial" w:cs="Arial"/>
          <w:sz w:val="20"/>
          <w:szCs w:val="20"/>
          <w:lang w:val="fr-CA"/>
        </w:rPr>
        <w:t xml:space="preserve"> </w:t>
      </w:r>
      <w:r w:rsidRPr="003D7BCD">
        <w:rPr>
          <w:rFonts w:ascii="Arial" w:eastAsia="Times New Roman" w:hAnsi="Arial" w:cs="Arial"/>
          <w:sz w:val="20"/>
          <w:szCs w:val="20"/>
          <w:lang w:val="fr-CA"/>
        </w:rPr>
        <w:t xml:space="preserve">GROUPE DE TRAVAIL POUR </w:t>
      </w:r>
      <w:r w:rsidRPr="003D7BCD">
        <w:rPr>
          <w:rFonts w:ascii="Arial" w:eastAsia="Times New Roman" w:hAnsi="Arial" w:cs="Arial"/>
          <w:iCs/>
          <w:sz w:val="20"/>
          <w:szCs w:val="20"/>
          <w:lang w:val="fr-CA"/>
        </w:rPr>
        <w:t>LES AVOCATS ET LE DROIT IMMOBILIER</w:t>
      </w:r>
      <w:r w:rsidRPr="003D7BCD">
        <w:rPr>
          <w:rFonts w:ascii="Arial" w:eastAsia="Times New Roman" w:hAnsi="Arial" w:cs="Arial"/>
          <w:sz w:val="20"/>
          <w:szCs w:val="20"/>
          <w:lang w:val="fr-CA"/>
        </w:rPr>
        <w:t xml:space="preserve"> (</w:t>
      </w:r>
      <w:hyperlink r:id="rId5" w:history="1">
        <w:r w:rsidRPr="003D7BCD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fr-CA"/>
          </w:rPr>
          <w:t>www.lawyersworkinggroup.com</w:t>
        </w:r>
      </w:hyperlink>
      <w:r w:rsidRPr="003D7BCD">
        <w:rPr>
          <w:rFonts w:ascii="Arial" w:eastAsia="Times New Roman" w:hAnsi="Arial" w:cs="Arial"/>
          <w:sz w:val="20"/>
          <w:szCs w:val="20"/>
          <w:lang w:val="fr-CA"/>
        </w:rPr>
        <w:t>), exception faite des modifications qui sont clairement indiquées. Toute modification qui n’est pas clairement indiquée est sans effet.</w:t>
      </w:r>
    </w:p>
    <w:p w:rsidR="00487E63" w:rsidRPr="004A5EB7" w:rsidRDefault="00487E63" w:rsidP="00487E63">
      <w:pPr>
        <w:rPr>
          <w:rFonts w:ascii="Arial" w:eastAsia="Times New Roman" w:hAnsi="Arial" w:cs="Arial"/>
          <w:sz w:val="20"/>
          <w:szCs w:val="20"/>
          <w:lang w:val="fr-CA"/>
        </w:rPr>
      </w:pPr>
    </w:p>
    <w:p w:rsidR="00487E63" w:rsidRPr="004A5EB7" w:rsidRDefault="00487E63" w:rsidP="00487E63">
      <w:pPr>
        <w:rPr>
          <w:rFonts w:ascii="Arial" w:eastAsia="Times New Roman" w:hAnsi="Arial" w:cs="Arial"/>
          <w:sz w:val="20"/>
          <w:szCs w:val="20"/>
          <w:lang w:val="fr-CA"/>
        </w:rPr>
      </w:pPr>
      <w:r w:rsidRPr="004A5EB7">
        <w:rPr>
          <w:rFonts w:ascii="Arial" w:eastAsia="Times New Roman" w:hAnsi="Arial" w:cs="Arial"/>
          <w:sz w:val="20"/>
          <w:szCs w:val="20"/>
          <w:lang w:val="fr-CA"/>
        </w:rPr>
        <w:t>(Remarque : Le présent document s’interprète avec toutes les adaptations de genre et de nombre commandées par le contexte.)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  <w:bookmarkStart w:id="0" w:name="_GoBack"/>
      <w:bookmarkEnd w:id="0"/>
    </w:p>
    <w:p w:rsidR="002E2E73" w:rsidRPr="00394BE5" w:rsidRDefault="002E2E73" w:rsidP="002115C8">
      <w:pPr>
        <w:tabs>
          <w:tab w:val="center" w:pos="4680"/>
        </w:tabs>
        <w:jc w:val="center"/>
        <w:rPr>
          <w:rFonts w:ascii="Arial" w:hAnsi="Arial" w:cs="Arial"/>
          <w:b/>
          <w:lang w:val="fr-CA"/>
        </w:rPr>
      </w:pPr>
      <w:r w:rsidRPr="00394BE5">
        <w:rPr>
          <w:rFonts w:ascii="Arial" w:hAnsi="Arial" w:cs="Arial"/>
          <w:b/>
          <w:sz w:val="28"/>
          <w:lang w:val="fr-CA"/>
        </w:rPr>
        <w:t>CONVENTION DES AVOCATS</w:t>
      </w:r>
      <w:r w:rsidR="00EC1109" w:rsidRPr="00394BE5">
        <w:rPr>
          <w:rFonts w:ascii="Arial" w:hAnsi="Arial" w:cs="Arial"/>
          <w:b/>
          <w:sz w:val="28"/>
          <w:lang w:val="fr-CA"/>
        </w:rPr>
        <w:t xml:space="preserve"> PRÉVOYANT LE</w:t>
      </w:r>
      <w:r w:rsidR="002115C8" w:rsidRPr="00394BE5">
        <w:rPr>
          <w:rFonts w:ascii="Arial" w:hAnsi="Arial" w:cs="Arial"/>
          <w:b/>
          <w:sz w:val="28"/>
          <w:lang w:val="fr-CA"/>
        </w:rPr>
        <w:br/>
      </w:r>
      <w:r w:rsidR="00EC1109" w:rsidRPr="00394BE5">
        <w:rPr>
          <w:rFonts w:ascii="Arial" w:hAnsi="Arial" w:cs="Arial"/>
          <w:b/>
          <w:sz w:val="28"/>
          <w:lang w:val="fr-CA"/>
        </w:rPr>
        <w:t>REPORT DE LA</w:t>
      </w:r>
      <w:r w:rsidRPr="00394BE5">
        <w:rPr>
          <w:rFonts w:ascii="Arial" w:hAnsi="Arial" w:cs="Arial"/>
          <w:b/>
          <w:sz w:val="28"/>
          <w:lang w:val="fr-CA"/>
        </w:rPr>
        <w:t xml:space="preserve"> CLÔTURE </w:t>
      </w:r>
      <w:r w:rsidR="00EC1109" w:rsidRPr="00394BE5">
        <w:rPr>
          <w:rFonts w:ascii="Arial" w:hAnsi="Arial" w:cs="Arial"/>
          <w:b/>
          <w:sz w:val="28"/>
          <w:lang w:val="fr-CA"/>
        </w:rPr>
        <w:t>SOUS CONDITION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lang w:val="fr-CA"/>
        </w:rPr>
        <w:t>VENDEUR</w:t>
      </w:r>
      <w:r w:rsidR="002115C8" w:rsidRPr="00394BE5">
        <w:rPr>
          <w:rFonts w:ascii="Arial" w:hAnsi="Arial" w:cs="Arial"/>
          <w:lang w:val="fr-CA"/>
        </w:rPr>
        <w:t> </w:t>
      </w:r>
      <w:r w:rsidRPr="00394BE5">
        <w:rPr>
          <w:rFonts w:ascii="Arial" w:hAnsi="Arial" w:cs="Arial"/>
          <w:lang w:val="fr-CA"/>
        </w:rPr>
        <w:t>:</w:t>
      </w:r>
    </w:p>
    <w:p w:rsidR="00556AD1" w:rsidRPr="00394BE5" w:rsidRDefault="00556AD1">
      <w:pPr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lang w:val="fr-CA"/>
        </w:rPr>
        <w:t>AVOCAT DU VENDEUR</w:t>
      </w:r>
      <w:r w:rsidR="002115C8" w:rsidRPr="00394BE5">
        <w:rPr>
          <w:rFonts w:ascii="Arial" w:hAnsi="Arial" w:cs="Arial"/>
          <w:lang w:val="fr-CA"/>
        </w:rPr>
        <w:t> </w:t>
      </w:r>
      <w:r w:rsidRPr="00394BE5">
        <w:rPr>
          <w:rFonts w:ascii="Arial" w:hAnsi="Arial" w:cs="Arial"/>
          <w:lang w:val="fr-CA"/>
        </w:rPr>
        <w:t>: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lang w:val="fr-CA"/>
        </w:rPr>
        <w:t>ACHETEUR</w:t>
      </w:r>
      <w:r w:rsidR="002115C8" w:rsidRPr="00394BE5">
        <w:rPr>
          <w:rFonts w:ascii="Arial" w:hAnsi="Arial" w:cs="Arial"/>
          <w:lang w:val="fr-CA"/>
        </w:rPr>
        <w:t> </w:t>
      </w:r>
      <w:r w:rsidRPr="00394BE5">
        <w:rPr>
          <w:rFonts w:ascii="Arial" w:hAnsi="Arial" w:cs="Arial"/>
          <w:lang w:val="fr-CA"/>
        </w:rPr>
        <w:t>:</w:t>
      </w:r>
    </w:p>
    <w:p w:rsidR="00556AD1" w:rsidRPr="00394BE5" w:rsidRDefault="00556AD1">
      <w:pPr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lang w:val="fr-CA"/>
        </w:rPr>
        <w:t>AVOCAT DE L’ACHETEUR :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lang w:val="fr-CA"/>
        </w:rPr>
        <w:t>PROPRIÉTÉ</w:t>
      </w:r>
      <w:r w:rsidR="002115C8" w:rsidRPr="00394BE5">
        <w:rPr>
          <w:rFonts w:ascii="Arial" w:hAnsi="Arial" w:cs="Arial"/>
          <w:lang w:val="fr-CA"/>
        </w:rPr>
        <w:t> </w:t>
      </w:r>
      <w:r w:rsidRPr="00394BE5">
        <w:rPr>
          <w:rFonts w:ascii="Arial" w:hAnsi="Arial" w:cs="Arial"/>
          <w:lang w:val="fr-CA"/>
        </w:rPr>
        <w:t>: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lang w:val="fr-CA"/>
        </w:rPr>
        <w:t>DATE D</w:t>
      </w:r>
      <w:r w:rsidR="00487E63" w:rsidRPr="00394BE5">
        <w:rPr>
          <w:rFonts w:ascii="Arial" w:hAnsi="Arial" w:cs="Arial"/>
          <w:lang w:val="fr-CA"/>
        </w:rPr>
        <w:t>’ACHÈVEMENT</w:t>
      </w:r>
      <w:r w:rsidR="002115C8" w:rsidRPr="00394BE5">
        <w:rPr>
          <w:rFonts w:ascii="Arial" w:hAnsi="Arial" w:cs="Arial"/>
          <w:lang w:val="fr-CA"/>
        </w:rPr>
        <w:t> </w:t>
      </w:r>
      <w:r w:rsidRPr="00394BE5">
        <w:rPr>
          <w:rFonts w:ascii="Arial" w:hAnsi="Arial" w:cs="Arial"/>
          <w:lang w:val="fr-CA"/>
        </w:rPr>
        <w:t>:</w:t>
      </w:r>
    </w:p>
    <w:p w:rsidR="00556AD1" w:rsidRPr="00394BE5" w:rsidRDefault="00556AD1">
      <w:pPr>
        <w:pBdr>
          <w:bottom w:val="single" w:sz="12" w:space="1" w:color="auto"/>
        </w:pBdr>
        <w:jc w:val="both"/>
        <w:rPr>
          <w:rFonts w:ascii="Arial" w:hAnsi="Arial" w:cs="Arial"/>
          <w:lang w:val="fr-CA"/>
        </w:rPr>
      </w:pPr>
    </w:p>
    <w:p w:rsidR="00556AD1" w:rsidRPr="00394BE5" w:rsidRDefault="00556AD1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lang w:val="fr-CA"/>
        </w:rPr>
        <w:t xml:space="preserve">EN CONTREPARTIE DES AVANTAGES RÉCIPROQUES DONT CHAQUE PARTIE </w:t>
      </w:r>
      <w:r w:rsidR="004E6351" w:rsidRPr="00394BE5">
        <w:rPr>
          <w:rFonts w:ascii="Arial" w:hAnsi="Arial" w:cs="Arial"/>
          <w:lang w:val="fr-CA"/>
        </w:rPr>
        <w:t>BÉNÉFICIERA</w:t>
      </w:r>
      <w:r w:rsidRPr="00394BE5">
        <w:rPr>
          <w:rFonts w:ascii="Arial" w:hAnsi="Arial" w:cs="Arial"/>
          <w:lang w:val="fr-CA"/>
        </w:rPr>
        <w:t>, LE VENDEUR ET L’ACHETEUR CONVIENNENT DE C</w:t>
      </w:r>
      <w:r w:rsidR="00EC1109" w:rsidRPr="00394BE5">
        <w:rPr>
          <w:rFonts w:ascii="Arial" w:hAnsi="Arial" w:cs="Arial"/>
          <w:lang w:val="fr-CA"/>
        </w:rPr>
        <w:t xml:space="preserve">LORE LA PRÉSENTE TRANSACTION </w:t>
      </w:r>
      <w:r w:rsidR="00A519E7" w:rsidRPr="00394BE5">
        <w:rPr>
          <w:rFonts w:ascii="Arial" w:hAnsi="Arial" w:cs="Arial"/>
          <w:lang w:val="fr-CA"/>
        </w:rPr>
        <w:t xml:space="preserve">SOUS CONDITION, </w:t>
      </w:r>
      <w:r w:rsidR="00EC1109" w:rsidRPr="00394BE5">
        <w:rPr>
          <w:rFonts w:ascii="Arial" w:hAnsi="Arial" w:cs="Arial"/>
          <w:lang w:val="fr-CA"/>
        </w:rPr>
        <w:t>SOUS RÉSERVE DES</w:t>
      </w:r>
      <w:r w:rsidRPr="00394BE5">
        <w:rPr>
          <w:rFonts w:ascii="Arial" w:hAnsi="Arial" w:cs="Arial"/>
          <w:lang w:val="fr-CA"/>
        </w:rPr>
        <w:t xml:space="preserve"> </w:t>
      </w:r>
      <w:r w:rsidR="00A519E7" w:rsidRPr="00394BE5">
        <w:rPr>
          <w:rFonts w:ascii="Arial" w:hAnsi="Arial" w:cs="Arial"/>
          <w:lang w:val="fr-CA"/>
        </w:rPr>
        <w:t>MODALITÉS</w:t>
      </w:r>
      <w:r w:rsidRPr="00394BE5">
        <w:rPr>
          <w:rFonts w:ascii="Arial" w:hAnsi="Arial" w:cs="Arial"/>
          <w:lang w:val="fr-CA"/>
        </w:rPr>
        <w:t xml:space="preserve"> SUIVANTES</w:t>
      </w:r>
      <w:r w:rsidR="003731D6" w:rsidRPr="00394BE5">
        <w:rPr>
          <w:rFonts w:ascii="Arial" w:hAnsi="Arial" w:cs="Arial"/>
          <w:lang w:val="fr-CA"/>
        </w:rPr>
        <w:t> :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 xml:space="preserve">OCCUPATION </w:t>
      </w:r>
      <w:r w:rsidR="00A519E7" w:rsidRPr="00394BE5">
        <w:rPr>
          <w:rFonts w:ascii="Arial" w:hAnsi="Arial" w:cs="Arial"/>
          <w:b/>
          <w:lang w:val="fr-CA"/>
        </w:rPr>
        <w:t>SOUS CONDITION</w:t>
      </w:r>
      <w:r w:rsidR="00A519E7" w:rsidRPr="00394BE5">
        <w:rPr>
          <w:rFonts w:ascii="Arial" w:hAnsi="Arial" w:cs="Arial"/>
          <w:lang w:val="fr-CA"/>
        </w:rPr>
        <w:t> </w:t>
      </w:r>
      <w:r w:rsidR="004E6351" w:rsidRPr="00394BE5">
        <w:rPr>
          <w:rFonts w:ascii="Arial" w:hAnsi="Arial" w:cs="Arial"/>
          <w:lang w:val="fr-CA"/>
        </w:rPr>
        <w:t>: Les</w:t>
      </w:r>
      <w:r w:rsidRPr="00394BE5">
        <w:rPr>
          <w:rFonts w:ascii="Arial" w:hAnsi="Arial" w:cs="Arial"/>
          <w:lang w:val="fr-CA"/>
        </w:rPr>
        <w:t xml:space="preserve"> parties étant satisfaites de tous les aspects de </w:t>
      </w:r>
      <w:r w:rsidR="00A519E7" w:rsidRPr="00394BE5">
        <w:rPr>
          <w:rFonts w:ascii="Arial" w:hAnsi="Arial" w:cs="Arial"/>
          <w:lang w:val="fr-CA"/>
        </w:rPr>
        <w:t>la présente</w:t>
      </w:r>
      <w:r w:rsidR="002D12D2" w:rsidRPr="00394BE5">
        <w:rPr>
          <w:rFonts w:ascii="Arial" w:hAnsi="Arial" w:cs="Arial"/>
          <w:lang w:val="fr-CA"/>
        </w:rPr>
        <w:t xml:space="preserve"> transaction, à l’exception</w:t>
      </w:r>
      <w:r w:rsidRPr="00394BE5">
        <w:rPr>
          <w:rFonts w:ascii="Arial" w:hAnsi="Arial" w:cs="Arial"/>
          <w:lang w:val="fr-CA"/>
        </w:rPr>
        <w:t xml:space="preserve"> ce qui est stipulé ci</w:t>
      </w:r>
      <w:r w:rsidRPr="00394BE5">
        <w:rPr>
          <w:rFonts w:ascii="Arial" w:hAnsi="Arial" w:cs="Arial"/>
          <w:lang w:val="fr-CA"/>
        </w:rPr>
        <w:noBreakHyphen/>
        <w:t xml:space="preserve">après, la </w:t>
      </w:r>
      <w:r w:rsidR="00A519E7" w:rsidRPr="00394BE5">
        <w:rPr>
          <w:rFonts w:ascii="Arial" w:hAnsi="Arial" w:cs="Arial"/>
          <w:lang w:val="fr-CA"/>
        </w:rPr>
        <w:t>d</w:t>
      </w:r>
      <w:r w:rsidRPr="00394BE5">
        <w:rPr>
          <w:rFonts w:ascii="Arial" w:hAnsi="Arial" w:cs="Arial"/>
          <w:lang w:val="fr-CA"/>
        </w:rPr>
        <w:t>ate d</w:t>
      </w:r>
      <w:r w:rsidR="00970B2C" w:rsidRPr="00394BE5">
        <w:rPr>
          <w:rFonts w:ascii="Arial" w:hAnsi="Arial" w:cs="Arial"/>
          <w:lang w:val="fr-CA"/>
        </w:rPr>
        <w:t>’achèvement</w:t>
      </w:r>
      <w:r w:rsidRPr="00394BE5">
        <w:rPr>
          <w:rFonts w:ascii="Arial" w:hAnsi="Arial" w:cs="Arial"/>
          <w:lang w:val="fr-CA"/>
        </w:rPr>
        <w:t xml:space="preserve"> de </w:t>
      </w:r>
      <w:r w:rsidR="00A519E7" w:rsidRPr="00394BE5">
        <w:rPr>
          <w:rFonts w:ascii="Arial" w:hAnsi="Arial" w:cs="Arial"/>
          <w:lang w:val="fr-CA"/>
        </w:rPr>
        <w:t>la présente</w:t>
      </w:r>
      <w:r w:rsidRPr="00394BE5">
        <w:rPr>
          <w:rFonts w:ascii="Arial" w:hAnsi="Arial" w:cs="Arial"/>
          <w:lang w:val="fr-CA"/>
        </w:rPr>
        <w:t xml:space="preserve"> transaction est reportée au </w:t>
      </w:r>
      <w:r w:rsidR="007B4971" w:rsidRPr="00394BE5">
        <w:rPr>
          <w:rFonts w:ascii="Arial" w:hAnsi="Arial" w:cs="Arial"/>
          <w:lang w:val="fr-CA"/>
        </w:rPr>
        <w:t>___________</w:t>
      </w:r>
      <w:r w:rsidR="004E6351" w:rsidRPr="00394BE5">
        <w:rPr>
          <w:rFonts w:ascii="Arial" w:hAnsi="Arial" w:cs="Arial"/>
          <w:lang w:val="fr-CA"/>
        </w:rPr>
        <w:t>_ (</w:t>
      </w:r>
      <w:r w:rsidR="00A519E7" w:rsidRPr="00394BE5">
        <w:rPr>
          <w:rFonts w:ascii="Arial" w:hAnsi="Arial" w:cs="Arial"/>
          <w:lang w:val="fr-CA"/>
        </w:rPr>
        <w:t>« date</w:t>
      </w:r>
      <w:r w:rsidRPr="00394BE5">
        <w:rPr>
          <w:rFonts w:ascii="Arial" w:hAnsi="Arial" w:cs="Arial"/>
          <w:lang w:val="fr-CA"/>
        </w:rPr>
        <w:t xml:space="preserve"> </w:t>
      </w:r>
      <w:r w:rsidR="00A519E7" w:rsidRPr="00394BE5">
        <w:rPr>
          <w:rFonts w:ascii="Arial" w:hAnsi="Arial" w:cs="Arial"/>
          <w:lang w:val="fr-CA"/>
        </w:rPr>
        <w:t>r</w:t>
      </w:r>
      <w:r w:rsidRPr="00394BE5">
        <w:rPr>
          <w:rFonts w:ascii="Arial" w:hAnsi="Arial" w:cs="Arial"/>
          <w:lang w:val="fr-CA"/>
        </w:rPr>
        <w:t>eportée</w:t>
      </w:r>
      <w:r w:rsidR="00A519E7" w:rsidRPr="00394BE5">
        <w:rPr>
          <w:rFonts w:ascii="Arial" w:hAnsi="Arial" w:cs="Arial"/>
          <w:lang w:val="fr-CA"/>
        </w:rPr>
        <w:t> »</w:t>
      </w:r>
      <w:r w:rsidRPr="00394BE5">
        <w:rPr>
          <w:rFonts w:ascii="Arial" w:hAnsi="Arial" w:cs="Arial"/>
          <w:lang w:val="fr-CA"/>
        </w:rPr>
        <w:t xml:space="preserve">) afin de permettre </w:t>
      </w:r>
      <w:r w:rsidR="005D3C4E" w:rsidRPr="00394BE5">
        <w:rPr>
          <w:rFonts w:ascii="Arial" w:hAnsi="Arial" w:cs="Arial"/>
          <w:b/>
          <w:sz w:val="18"/>
          <w:lang w:val="fr-CA"/>
        </w:rPr>
        <w:t>(</w:t>
      </w:r>
      <w:r w:rsidR="005D3C4E" w:rsidRPr="00394BE5">
        <w:rPr>
          <w:rFonts w:ascii="Arial" w:hAnsi="Arial" w:cs="Arial"/>
          <w:b/>
          <w:i/>
          <w:sz w:val="22"/>
          <w:szCs w:val="22"/>
          <w:lang w:val="fr-CA"/>
        </w:rPr>
        <w:t>choisir selon le contexte</w:t>
      </w:r>
      <w:r w:rsidR="005D3C4E" w:rsidRPr="00394BE5">
        <w:rPr>
          <w:rFonts w:ascii="Arial" w:hAnsi="Arial" w:cs="Arial"/>
          <w:b/>
          <w:sz w:val="18"/>
          <w:lang w:val="fr-CA"/>
        </w:rPr>
        <w:t>)</w:t>
      </w:r>
      <w:r w:rsidR="007B4971" w:rsidRPr="00394BE5">
        <w:rPr>
          <w:rFonts w:ascii="Arial" w:hAnsi="Arial" w:cs="Arial"/>
          <w:lang w:val="fr-CA"/>
        </w:rPr>
        <w:t xml:space="preserve"> </w:t>
      </w:r>
      <w:r w:rsidRPr="00394BE5">
        <w:rPr>
          <w:rFonts w:ascii="Arial" w:hAnsi="Arial" w:cs="Arial"/>
          <w:lang w:val="fr-CA"/>
        </w:rPr>
        <w:t xml:space="preserve">au </w:t>
      </w:r>
      <w:r w:rsidR="00A519E7" w:rsidRPr="00394BE5">
        <w:rPr>
          <w:rFonts w:ascii="Arial" w:hAnsi="Arial" w:cs="Arial"/>
          <w:lang w:val="fr-CA"/>
        </w:rPr>
        <w:t>v</w:t>
      </w:r>
      <w:r w:rsidRPr="00394BE5">
        <w:rPr>
          <w:rFonts w:ascii="Arial" w:hAnsi="Arial" w:cs="Arial"/>
          <w:lang w:val="fr-CA"/>
        </w:rPr>
        <w:t>endeur/à l’</w:t>
      </w:r>
      <w:r w:rsidR="00A519E7" w:rsidRPr="00394BE5">
        <w:rPr>
          <w:rFonts w:ascii="Arial" w:hAnsi="Arial" w:cs="Arial"/>
          <w:lang w:val="fr-CA"/>
        </w:rPr>
        <w:t>a</w:t>
      </w:r>
      <w:r w:rsidRPr="00394BE5">
        <w:rPr>
          <w:rFonts w:ascii="Arial" w:hAnsi="Arial" w:cs="Arial"/>
          <w:lang w:val="fr-CA"/>
        </w:rPr>
        <w:t>cheteur de</w:t>
      </w:r>
      <w:r w:rsidR="00A519E7" w:rsidRPr="00394BE5">
        <w:rPr>
          <w:rFonts w:ascii="Arial" w:hAnsi="Arial" w:cs="Arial"/>
          <w:lang w:val="fr-CA"/>
        </w:rPr>
        <w:t> </w:t>
      </w:r>
      <w:r w:rsidR="00970B2C" w:rsidRPr="00394BE5">
        <w:rPr>
          <w:rFonts w:ascii="Arial" w:hAnsi="Arial" w:cs="Arial"/>
          <w:lang w:val="fr-CA"/>
        </w:rPr>
        <w:t>: [</w:t>
      </w:r>
      <w:r w:rsidRPr="00394BE5">
        <w:rPr>
          <w:rFonts w:ascii="Arial" w:hAnsi="Arial" w:cs="Arial"/>
          <w:i/>
          <w:lang w:val="fr-CA"/>
        </w:rPr>
        <w:t>mentionner les exigences</w:t>
      </w:r>
      <w:r w:rsidR="00970B2C" w:rsidRPr="00394BE5">
        <w:rPr>
          <w:rFonts w:ascii="Arial" w:hAnsi="Arial" w:cs="Arial"/>
          <w:lang w:val="fr-CA"/>
        </w:rPr>
        <w:t>]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 w:rsidP="002963D8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ÉTAT DES RAJUSTEMENTS</w:t>
      </w:r>
      <w:r w:rsidR="00A519E7" w:rsidRPr="00394BE5">
        <w:rPr>
          <w:rFonts w:ascii="Arial" w:hAnsi="Arial" w:cs="Arial"/>
          <w:lang w:val="fr-CA"/>
        </w:rPr>
        <w:t> </w:t>
      </w:r>
      <w:r w:rsidR="004E6351" w:rsidRPr="00394BE5">
        <w:rPr>
          <w:rFonts w:ascii="Arial" w:hAnsi="Arial" w:cs="Arial"/>
          <w:lang w:val="fr-CA"/>
        </w:rPr>
        <w:t>: Les</w:t>
      </w:r>
      <w:r w:rsidRPr="00394BE5">
        <w:rPr>
          <w:rFonts w:ascii="Arial" w:hAnsi="Arial" w:cs="Arial"/>
          <w:lang w:val="fr-CA"/>
        </w:rPr>
        <w:t xml:space="preserve"> </w:t>
      </w:r>
      <w:r w:rsidR="00DA68A6" w:rsidRPr="00394BE5">
        <w:rPr>
          <w:rFonts w:ascii="Arial" w:hAnsi="Arial" w:cs="Arial"/>
          <w:lang w:val="fr-CA"/>
        </w:rPr>
        <w:t>r</w:t>
      </w:r>
      <w:r w:rsidRPr="00394BE5">
        <w:rPr>
          <w:rFonts w:ascii="Arial" w:hAnsi="Arial" w:cs="Arial"/>
          <w:lang w:val="fr-CA"/>
        </w:rPr>
        <w:t xml:space="preserve">ajustements seront faits à la </w:t>
      </w:r>
      <w:r w:rsidR="00A11546" w:rsidRPr="00394BE5">
        <w:rPr>
          <w:rFonts w:ascii="Arial" w:hAnsi="Arial" w:cs="Arial"/>
          <w:b/>
          <w:sz w:val="18"/>
          <w:lang w:val="fr-CA"/>
        </w:rPr>
        <w:t>(</w:t>
      </w:r>
      <w:r w:rsidR="00A11546" w:rsidRPr="00394BE5">
        <w:rPr>
          <w:rFonts w:ascii="Arial" w:hAnsi="Arial" w:cs="Arial"/>
          <w:b/>
          <w:i/>
          <w:sz w:val="22"/>
          <w:szCs w:val="22"/>
          <w:lang w:val="fr-CA"/>
        </w:rPr>
        <w:t>choisir selon le contexte</w:t>
      </w:r>
      <w:r w:rsidR="00A11546" w:rsidRPr="00394BE5">
        <w:rPr>
          <w:rFonts w:ascii="Arial" w:hAnsi="Arial" w:cs="Arial"/>
          <w:b/>
          <w:sz w:val="18"/>
          <w:lang w:val="fr-CA"/>
        </w:rPr>
        <w:t xml:space="preserve">) </w:t>
      </w:r>
      <w:r w:rsidR="000178B1" w:rsidRPr="00394BE5">
        <w:rPr>
          <w:rFonts w:ascii="Arial" w:hAnsi="Arial" w:cs="Arial"/>
          <w:lang w:val="fr-CA"/>
        </w:rPr>
        <w:t>da</w:t>
      </w:r>
      <w:r w:rsidRPr="00394BE5">
        <w:rPr>
          <w:rFonts w:ascii="Arial" w:hAnsi="Arial" w:cs="Arial"/>
          <w:lang w:val="fr-CA"/>
        </w:rPr>
        <w:t>te d</w:t>
      </w:r>
      <w:r w:rsidR="00970B2C" w:rsidRPr="00394BE5">
        <w:rPr>
          <w:rFonts w:ascii="Arial" w:hAnsi="Arial" w:cs="Arial"/>
          <w:lang w:val="fr-CA"/>
        </w:rPr>
        <w:t>’achèvement/</w:t>
      </w:r>
      <w:r w:rsidR="00DA68A6" w:rsidRPr="00394BE5">
        <w:rPr>
          <w:rFonts w:ascii="Arial" w:hAnsi="Arial" w:cs="Arial"/>
          <w:lang w:val="fr-CA"/>
        </w:rPr>
        <w:t>date r</w:t>
      </w:r>
      <w:r w:rsidRPr="00394BE5">
        <w:rPr>
          <w:rFonts w:ascii="Arial" w:hAnsi="Arial" w:cs="Arial"/>
          <w:lang w:val="fr-CA"/>
        </w:rPr>
        <w:t>eportée. L’</w:t>
      </w:r>
      <w:r w:rsidR="00DA68A6" w:rsidRPr="00394BE5">
        <w:rPr>
          <w:rFonts w:ascii="Arial" w:hAnsi="Arial" w:cs="Arial"/>
          <w:lang w:val="fr-CA"/>
        </w:rPr>
        <w:t>a</w:t>
      </w:r>
      <w:r w:rsidRPr="00394BE5">
        <w:rPr>
          <w:rFonts w:ascii="Arial" w:hAnsi="Arial" w:cs="Arial"/>
          <w:lang w:val="fr-CA"/>
        </w:rPr>
        <w:t>cheteur sera responsable de</w:t>
      </w:r>
      <w:r w:rsidR="00DA68A6" w:rsidRPr="00394BE5">
        <w:rPr>
          <w:rFonts w:ascii="Arial" w:hAnsi="Arial" w:cs="Arial"/>
          <w:lang w:val="fr-CA"/>
        </w:rPr>
        <w:t>s</w:t>
      </w:r>
      <w:r w:rsidRPr="00394BE5">
        <w:rPr>
          <w:rFonts w:ascii="Arial" w:hAnsi="Arial" w:cs="Arial"/>
          <w:lang w:val="fr-CA"/>
        </w:rPr>
        <w:t xml:space="preserve"> </w:t>
      </w:r>
      <w:r w:rsidR="006D28BA" w:rsidRPr="00394BE5">
        <w:rPr>
          <w:rFonts w:ascii="Arial" w:hAnsi="Arial" w:cs="Arial"/>
          <w:lang w:val="fr-CA"/>
        </w:rPr>
        <w:t xml:space="preserve">comptes de </w:t>
      </w:r>
      <w:r w:rsidRPr="00394BE5">
        <w:rPr>
          <w:rFonts w:ascii="Arial" w:hAnsi="Arial" w:cs="Arial"/>
          <w:lang w:val="fr-CA"/>
        </w:rPr>
        <w:t xml:space="preserve">services publics à </w:t>
      </w:r>
      <w:r w:rsidR="00BD4041" w:rsidRPr="00394BE5">
        <w:rPr>
          <w:rFonts w:ascii="Arial" w:hAnsi="Arial" w:cs="Arial"/>
          <w:lang w:val="fr-CA"/>
        </w:rPr>
        <w:t>partir</w:t>
      </w:r>
      <w:r w:rsidRPr="00394BE5">
        <w:rPr>
          <w:rFonts w:ascii="Arial" w:hAnsi="Arial" w:cs="Arial"/>
          <w:lang w:val="fr-CA"/>
        </w:rPr>
        <w:t xml:space="preserve"> de la date </w:t>
      </w:r>
      <w:r w:rsidR="00DA68A6" w:rsidRPr="00394BE5">
        <w:rPr>
          <w:rFonts w:ascii="Arial" w:hAnsi="Arial" w:cs="Arial"/>
          <w:lang w:val="fr-CA"/>
        </w:rPr>
        <w:t xml:space="preserve">de prise de </w:t>
      </w:r>
      <w:r w:rsidRPr="00394BE5">
        <w:rPr>
          <w:rFonts w:ascii="Arial" w:hAnsi="Arial" w:cs="Arial"/>
          <w:lang w:val="fr-CA"/>
        </w:rPr>
        <w:t>possession.</w:t>
      </w:r>
      <w:r w:rsidR="002963D8" w:rsidRPr="00394BE5">
        <w:rPr>
          <w:rFonts w:ascii="Arial" w:hAnsi="Arial" w:cs="Arial"/>
          <w:lang w:val="fr-CA"/>
        </w:rPr>
        <w:t xml:space="preserve">  À moins que les fonds de clôture nécessaires au remboursement de la ou des hypothèques du vendeur ne soient versés à l’avocat du vendeur, l’acheteur s’engage à payer l’indemnité journalière prévue dans le ou les états de remboursement de l’hypothèque.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ENREGISTREMENT</w:t>
      </w:r>
      <w:r w:rsidR="00A519E7" w:rsidRPr="00394BE5">
        <w:rPr>
          <w:rFonts w:ascii="Arial" w:hAnsi="Arial" w:cs="Arial"/>
          <w:lang w:val="fr-CA"/>
        </w:rPr>
        <w:t> </w:t>
      </w:r>
      <w:r w:rsidRPr="00394BE5">
        <w:rPr>
          <w:rFonts w:ascii="Arial" w:hAnsi="Arial" w:cs="Arial"/>
          <w:lang w:val="fr-CA"/>
        </w:rPr>
        <w:t xml:space="preserve">: Sous réserve de la </w:t>
      </w:r>
      <w:r w:rsidR="009247C0" w:rsidRPr="00394BE5">
        <w:rPr>
          <w:rFonts w:ascii="Arial" w:hAnsi="Arial" w:cs="Arial"/>
          <w:lang w:val="fr-CA"/>
        </w:rPr>
        <w:t>sous-</w:t>
      </w:r>
      <w:r w:rsidRPr="00394BE5">
        <w:rPr>
          <w:rFonts w:ascii="Arial" w:hAnsi="Arial" w:cs="Arial"/>
          <w:lang w:val="fr-CA"/>
        </w:rPr>
        <w:t xml:space="preserve">recherche </w:t>
      </w:r>
      <w:r w:rsidR="00AD0C06" w:rsidRPr="00394BE5">
        <w:rPr>
          <w:rFonts w:ascii="Arial" w:hAnsi="Arial" w:cs="Arial"/>
          <w:lang w:val="fr-CA"/>
        </w:rPr>
        <w:t xml:space="preserve">relative au titre </w:t>
      </w:r>
      <w:r w:rsidRPr="00394BE5">
        <w:rPr>
          <w:rFonts w:ascii="Arial" w:hAnsi="Arial" w:cs="Arial"/>
          <w:lang w:val="fr-CA"/>
        </w:rPr>
        <w:t xml:space="preserve">et de la recherche </w:t>
      </w:r>
      <w:r w:rsidR="00561E30" w:rsidRPr="00394BE5">
        <w:rPr>
          <w:rFonts w:ascii="Arial" w:hAnsi="Arial" w:cs="Arial"/>
          <w:lang w:val="fr-CA"/>
        </w:rPr>
        <w:t>relative à tout</w:t>
      </w:r>
      <w:r w:rsidRPr="00394BE5">
        <w:rPr>
          <w:rFonts w:ascii="Arial" w:hAnsi="Arial" w:cs="Arial"/>
          <w:lang w:val="fr-CA"/>
        </w:rPr>
        <w:t xml:space="preserve"> bref d’exécution, lesquel</w:t>
      </w:r>
      <w:r w:rsidR="00AD0C06" w:rsidRPr="00394BE5">
        <w:rPr>
          <w:rFonts w:ascii="Arial" w:hAnsi="Arial" w:cs="Arial"/>
          <w:lang w:val="fr-CA"/>
        </w:rPr>
        <w:t>les</w:t>
      </w:r>
      <w:r w:rsidRPr="00394BE5">
        <w:rPr>
          <w:rFonts w:ascii="Arial" w:hAnsi="Arial" w:cs="Arial"/>
          <w:lang w:val="fr-CA"/>
        </w:rPr>
        <w:t xml:space="preserve"> doivent être </w:t>
      </w:r>
      <w:r w:rsidR="00561E30" w:rsidRPr="00394BE5">
        <w:rPr>
          <w:rFonts w:ascii="Arial" w:hAnsi="Arial" w:cs="Arial"/>
          <w:lang w:val="fr-CA"/>
        </w:rPr>
        <w:t xml:space="preserve">faites </w:t>
      </w:r>
      <w:r w:rsidRPr="00394BE5">
        <w:rPr>
          <w:rFonts w:ascii="Arial" w:hAnsi="Arial" w:cs="Arial"/>
          <w:lang w:val="fr-CA"/>
        </w:rPr>
        <w:t>à la satisfaction de l’avocat de l’</w:t>
      </w:r>
      <w:r w:rsidR="00EA34C3" w:rsidRPr="00394BE5">
        <w:rPr>
          <w:rFonts w:ascii="Arial" w:hAnsi="Arial" w:cs="Arial"/>
          <w:lang w:val="fr-CA"/>
        </w:rPr>
        <w:t>a</w:t>
      </w:r>
      <w:r w:rsidRPr="00394BE5">
        <w:rPr>
          <w:rFonts w:ascii="Arial" w:hAnsi="Arial" w:cs="Arial"/>
          <w:lang w:val="fr-CA"/>
        </w:rPr>
        <w:t>cheteur, et du règlement</w:t>
      </w:r>
      <w:r w:rsidR="003C3F02" w:rsidRPr="00394BE5">
        <w:rPr>
          <w:rFonts w:ascii="Arial" w:hAnsi="Arial" w:cs="Arial"/>
          <w:lang w:val="fr-CA"/>
        </w:rPr>
        <w:t>,</w:t>
      </w:r>
      <w:r w:rsidRPr="00394BE5">
        <w:rPr>
          <w:rFonts w:ascii="Arial" w:hAnsi="Arial" w:cs="Arial"/>
          <w:lang w:val="fr-CA"/>
        </w:rPr>
        <w:t xml:space="preserve"> satisfaisant </w:t>
      </w:r>
      <w:r w:rsidR="003C3F02" w:rsidRPr="00394BE5">
        <w:rPr>
          <w:rFonts w:ascii="Arial" w:hAnsi="Arial" w:cs="Arial"/>
          <w:lang w:val="fr-CA"/>
        </w:rPr>
        <w:t xml:space="preserve">pour les </w:t>
      </w:r>
      <w:r w:rsidRPr="00394BE5">
        <w:rPr>
          <w:rFonts w:ascii="Arial" w:hAnsi="Arial" w:cs="Arial"/>
          <w:lang w:val="fr-CA"/>
        </w:rPr>
        <w:t>parties</w:t>
      </w:r>
      <w:r w:rsidR="003C3F02" w:rsidRPr="00394BE5">
        <w:rPr>
          <w:rFonts w:ascii="Arial" w:hAnsi="Arial" w:cs="Arial"/>
          <w:lang w:val="fr-CA"/>
        </w:rPr>
        <w:t>,</w:t>
      </w:r>
      <w:r w:rsidRPr="00394BE5">
        <w:rPr>
          <w:rFonts w:ascii="Arial" w:hAnsi="Arial" w:cs="Arial"/>
          <w:lang w:val="fr-CA"/>
        </w:rPr>
        <w:t xml:space="preserve"> des </w:t>
      </w:r>
      <w:r w:rsidR="003C3F02" w:rsidRPr="00394BE5">
        <w:rPr>
          <w:rFonts w:ascii="Arial" w:hAnsi="Arial" w:cs="Arial"/>
          <w:lang w:val="fr-CA"/>
        </w:rPr>
        <w:t xml:space="preserve">questions </w:t>
      </w:r>
      <w:r w:rsidRPr="00394BE5">
        <w:rPr>
          <w:rFonts w:ascii="Arial" w:hAnsi="Arial" w:cs="Arial"/>
          <w:lang w:val="fr-CA"/>
        </w:rPr>
        <w:t xml:space="preserve">à </w:t>
      </w:r>
      <w:r w:rsidR="003C3F02" w:rsidRPr="00394BE5">
        <w:rPr>
          <w:rFonts w:ascii="Arial" w:hAnsi="Arial" w:cs="Arial"/>
          <w:lang w:val="fr-CA"/>
        </w:rPr>
        <w:t xml:space="preserve">l’origine de </w:t>
      </w:r>
      <w:r w:rsidRPr="00394BE5">
        <w:rPr>
          <w:rFonts w:ascii="Arial" w:hAnsi="Arial" w:cs="Arial"/>
          <w:lang w:val="fr-CA"/>
        </w:rPr>
        <w:t xml:space="preserve">cette clôture </w:t>
      </w:r>
      <w:r w:rsidR="00EA34C3" w:rsidRPr="00394BE5">
        <w:rPr>
          <w:rFonts w:ascii="Arial" w:hAnsi="Arial" w:cs="Arial"/>
          <w:lang w:val="fr-CA"/>
        </w:rPr>
        <w:t>sous condition, l’avocat de l’a</w:t>
      </w:r>
      <w:r w:rsidRPr="00394BE5">
        <w:rPr>
          <w:rFonts w:ascii="Arial" w:hAnsi="Arial" w:cs="Arial"/>
          <w:lang w:val="fr-CA"/>
        </w:rPr>
        <w:t xml:space="preserve">cheteur s’engage, </w:t>
      </w:r>
      <w:r w:rsidR="00C070E6" w:rsidRPr="00394BE5">
        <w:rPr>
          <w:rFonts w:ascii="Arial" w:hAnsi="Arial" w:cs="Arial"/>
          <w:lang w:val="fr-CA"/>
        </w:rPr>
        <w:t>à</w:t>
      </w:r>
      <w:r w:rsidRPr="00394BE5">
        <w:rPr>
          <w:rFonts w:ascii="Arial" w:hAnsi="Arial" w:cs="Arial"/>
          <w:lang w:val="fr-CA"/>
        </w:rPr>
        <w:t xml:space="preserve"> la </w:t>
      </w:r>
      <w:r w:rsidR="00EA34C3" w:rsidRPr="00394BE5">
        <w:rPr>
          <w:rFonts w:ascii="Arial" w:hAnsi="Arial" w:cs="Arial"/>
          <w:lang w:val="fr-CA"/>
        </w:rPr>
        <w:t>d</w:t>
      </w:r>
      <w:r w:rsidRPr="00394BE5">
        <w:rPr>
          <w:rFonts w:ascii="Arial" w:hAnsi="Arial" w:cs="Arial"/>
          <w:lang w:val="fr-CA"/>
        </w:rPr>
        <w:t xml:space="preserve">ate </w:t>
      </w:r>
      <w:r w:rsidR="00EA34C3" w:rsidRPr="00394BE5">
        <w:rPr>
          <w:rFonts w:ascii="Arial" w:hAnsi="Arial" w:cs="Arial"/>
          <w:lang w:val="fr-CA"/>
        </w:rPr>
        <w:t>r</w:t>
      </w:r>
      <w:r w:rsidR="003C3F02" w:rsidRPr="00394BE5">
        <w:rPr>
          <w:rFonts w:ascii="Arial" w:hAnsi="Arial" w:cs="Arial"/>
          <w:lang w:val="fr-CA"/>
        </w:rPr>
        <w:t>eportée :</w:t>
      </w:r>
      <w:r w:rsidRPr="00394BE5">
        <w:rPr>
          <w:rFonts w:ascii="Arial" w:hAnsi="Arial" w:cs="Arial"/>
          <w:lang w:val="fr-CA"/>
        </w:rPr>
        <w:t xml:space="preserve"> </w:t>
      </w:r>
      <w:r w:rsidR="00C070E6" w:rsidRPr="00394BE5">
        <w:rPr>
          <w:rFonts w:ascii="Arial" w:hAnsi="Arial" w:cs="Arial"/>
          <w:lang w:val="fr-CA"/>
        </w:rPr>
        <w:t xml:space="preserve">a) soit </w:t>
      </w:r>
      <w:r w:rsidRPr="00394BE5">
        <w:rPr>
          <w:rFonts w:ascii="Arial" w:hAnsi="Arial" w:cs="Arial"/>
          <w:lang w:val="fr-CA"/>
        </w:rPr>
        <w:t xml:space="preserve">à enregistrer l’acte de cession et </w:t>
      </w:r>
      <w:r w:rsidR="00EA34C3" w:rsidRPr="00394BE5">
        <w:rPr>
          <w:rFonts w:ascii="Arial" w:hAnsi="Arial" w:cs="Arial"/>
          <w:lang w:val="fr-CA"/>
        </w:rPr>
        <w:t xml:space="preserve">à </w:t>
      </w:r>
      <w:r w:rsidR="00C070E6" w:rsidRPr="00394BE5">
        <w:rPr>
          <w:rFonts w:ascii="Arial" w:hAnsi="Arial" w:cs="Arial"/>
          <w:lang w:val="fr-CA"/>
        </w:rPr>
        <w:t xml:space="preserve">en </w:t>
      </w:r>
      <w:r w:rsidRPr="00394BE5">
        <w:rPr>
          <w:rFonts w:ascii="Arial" w:hAnsi="Arial" w:cs="Arial"/>
          <w:lang w:val="fr-CA"/>
        </w:rPr>
        <w:t xml:space="preserve">aviser l’avocat du </w:t>
      </w:r>
      <w:r w:rsidR="00EA34C3" w:rsidRPr="00394BE5">
        <w:rPr>
          <w:rFonts w:ascii="Arial" w:hAnsi="Arial" w:cs="Arial"/>
          <w:lang w:val="fr-CA"/>
        </w:rPr>
        <w:t>v</w:t>
      </w:r>
      <w:r w:rsidRPr="00394BE5">
        <w:rPr>
          <w:rFonts w:ascii="Arial" w:hAnsi="Arial" w:cs="Arial"/>
          <w:lang w:val="fr-CA"/>
        </w:rPr>
        <w:t>endeur</w:t>
      </w:r>
      <w:r w:rsidR="003C3F02" w:rsidRPr="00394BE5">
        <w:rPr>
          <w:rFonts w:ascii="Arial" w:hAnsi="Arial" w:cs="Arial"/>
          <w:lang w:val="fr-CA"/>
        </w:rPr>
        <w:t>;</w:t>
      </w:r>
      <w:r w:rsidRPr="00394BE5">
        <w:rPr>
          <w:rFonts w:ascii="Arial" w:hAnsi="Arial" w:cs="Arial"/>
          <w:lang w:val="fr-CA"/>
        </w:rPr>
        <w:t xml:space="preserve"> </w:t>
      </w:r>
      <w:r w:rsidR="00C070E6" w:rsidRPr="00394BE5">
        <w:rPr>
          <w:rFonts w:ascii="Arial" w:hAnsi="Arial" w:cs="Arial"/>
          <w:lang w:val="fr-CA"/>
        </w:rPr>
        <w:t xml:space="preserve">b) </w:t>
      </w:r>
      <w:r w:rsidR="003C3F02" w:rsidRPr="00394BE5">
        <w:rPr>
          <w:rFonts w:ascii="Arial" w:hAnsi="Arial" w:cs="Arial"/>
          <w:lang w:val="fr-CA"/>
        </w:rPr>
        <w:t xml:space="preserve">soit à </w:t>
      </w:r>
      <w:r w:rsidR="00C070E6" w:rsidRPr="00394BE5">
        <w:rPr>
          <w:rFonts w:ascii="Arial" w:hAnsi="Arial" w:cs="Arial"/>
          <w:lang w:val="fr-CA"/>
        </w:rPr>
        <w:t>aviser l’avocat du vendeur de l’</w:t>
      </w:r>
      <w:r w:rsidR="00BD4041" w:rsidRPr="00394BE5">
        <w:rPr>
          <w:rFonts w:ascii="Arial" w:hAnsi="Arial" w:cs="Arial"/>
          <w:lang w:val="fr-CA"/>
        </w:rPr>
        <w:t xml:space="preserve">impossibilité de </w:t>
      </w:r>
      <w:r w:rsidR="00C070E6" w:rsidRPr="00394BE5">
        <w:rPr>
          <w:rFonts w:ascii="Arial" w:hAnsi="Arial" w:cs="Arial"/>
          <w:lang w:val="fr-CA"/>
        </w:rPr>
        <w:t>procéder à l’enregistrement</w:t>
      </w:r>
      <w:r w:rsidRPr="00394BE5">
        <w:rPr>
          <w:rFonts w:ascii="Arial" w:hAnsi="Arial" w:cs="Arial"/>
          <w:lang w:val="fr-CA"/>
        </w:rPr>
        <w:t>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C070E6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lastRenderedPageBreak/>
        <w:t xml:space="preserve">CONDITION </w:t>
      </w:r>
      <w:r w:rsidR="002E2E73" w:rsidRPr="00394BE5">
        <w:rPr>
          <w:rFonts w:ascii="Arial" w:hAnsi="Arial" w:cs="Arial"/>
          <w:b/>
          <w:lang w:val="fr-CA"/>
        </w:rPr>
        <w:t>DE L’ACHETEUR</w:t>
      </w:r>
      <w:r w:rsidR="00A519E7" w:rsidRPr="00394BE5">
        <w:rPr>
          <w:rFonts w:ascii="Arial" w:hAnsi="Arial" w:cs="Arial"/>
          <w:b/>
          <w:lang w:val="fr-CA"/>
        </w:rPr>
        <w:t> </w:t>
      </w:r>
      <w:r w:rsidR="004E6351" w:rsidRPr="00394BE5">
        <w:rPr>
          <w:rFonts w:ascii="Arial" w:hAnsi="Arial" w:cs="Arial"/>
          <w:lang w:val="fr-CA"/>
        </w:rPr>
        <w:t>: Sous</w:t>
      </w:r>
      <w:r w:rsidR="002E2E73" w:rsidRPr="00394BE5">
        <w:rPr>
          <w:rFonts w:ascii="Arial" w:hAnsi="Arial" w:cs="Arial"/>
          <w:lang w:val="fr-CA"/>
        </w:rPr>
        <w:t xml:space="preserve"> réserve de </w:t>
      </w:r>
      <w:r w:rsidRPr="00394BE5">
        <w:rPr>
          <w:rFonts w:ascii="Arial" w:hAnsi="Arial" w:cs="Arial"/>
          <w:lang w:val="fr-CA"/>
        </w:rPr>
        <w:t>toute disposition contraire de la présente convention, l’avocat de l’a</w:t>
      </w:r>
      <w:r w:rsidR="002E2E73" w:rsidRPr="00394BE5">
        <w:rPr>
          <w:rFonts w:ascii="Arial" w:hAnsi="Arial" w:cs="Arial"/>
          <w:lang w:val="fr-CA"/>
        </w:rPr>
        <w:t xml:space="preserve">cheteur </w:t>
      </w:r>
      <w:r w:rsidRPr="00394BE5">
        <w:rPr>
          <w:rFonts w:ascii="Arial" w:hAnsi="Arial" w:cs="Arial"/>
          <w:lang w:val="fr-CA"/>
        </w:rPr>
        <w:t>retient</w:t>
      </w:r>
      <w:r w:rsidR="002E2E73" w:rsidRPr="00394BE5">
        <w:rPr>
          <w:rFonts w:ascii="Arial" w:hAnsi="Arial" w:cs="Arial"/>
          <w:lang w:val="fr-CA"/>
        </w:rPr>
        <w:t xml:space="preserve"> </w:t>
      </w:r>
      <w:r w:rsidR="00D15E53" w:rsidRPr="00394BE5">
        <w:rPr>
          <w:rFonts w:ascii="Arial" w:hAnsi="Arial" w:cs="Arial"/>
          <w:lang w:val="fr-CA"/>
        </w:rPr>
        <w:t>toutes les livraisons nécessaires</w:t>
      </w:r>
      <w:r w:rsidR="002E2E73" w:rsidRPr="00394BE5">
        <w:rPr>
          <w:rFonts w:ascii="Arial" w:hAnsi="Arial" w:cs="Arial"/>
          <w:lang w:val="fr-CA"/>
        </w:rPr>
        <w:t xml:space="preserve"> (sauf les clefs) qui lui ont été remis</w:t>
      </w:r>
      <w:r w:rsidR="004A566C" w:rsidRPr="00394BE5">
        <w:rPr>
          <w:rFonts w:ascii="Arial" w:hAnsi="Arial" w:cs="Arial"/>
          <w:lang w:val="fr-CA"/>
        </w:rPr>
        <w:t>es</w:t>
      </w:r>
      <w:r w:rsidR="002E2E73" w:rsidRPr="00394BE5">
        <w:rPr>
          <w:rFonts w:ascii="Arial" w:hAnsi="Arial" w:cs="Arial"/>
          <w:lang w:val="fr-CA"/>
        </w:rPr>
        <w:t xml:space="preserve"> </w:t>
      </w:r>
      <w:r w:rsidRPr="00394BE5">
        <w:rPr>
          <w:rFonts w:ascii="Arial" w:hAnsi="Arial" w:cs="Arial"/>
          <w:lang w:val="fr-CA"/>
        </w:rPr>
        <w:t xml:space="preserve">sous condition, </w:t>
      </w:r>
      <w:r w:rsidR="002E2E73" w:rsidRPr="00394BE5">
        <w:rPr>
          <w:rFonts w:ascii="Arial" w:hAnsi="Arial" w:cs="Arial"/>
          <w:lang w:val="fr-CA"/>
        </w:rPr>
        <w:t xml:space="preserve">jusqu’au moment où il aura </w:t>
      </w:r>
      <w:r w:rsidR="004A566C" w:rsidRPr="00394BE5">
        <w:rPr>
          <w:rFonts w:ascii="Arial" w:hAnsi="Arial" w:cs="Arial"/>
          <w:lang w:val="fr-CA"/>
        </w:rPr>
        <w:t>remis</w:t>
      </w:r>
      <w:r w:rsidRPr="00394BE5">
        <w:rPr>
          <w:rFonts w:ascii="Arial" w:hAnsi="Arial" w:cs="Arial"/>
          <w:lang w:val="fr-CA"/>
        </w:rPr>
        <w:t xml:space="preserve"> à </w:t>
      </w:r>
      <w:r w:rsidR="002E2E73" w:rsidRPr="00394BE5">
        <w:rPr>
          <w:rFonts w:ascii="Arial" w:hAnsi="Arial" w:cs="Arial"/>
          <w:lang w:val="fr-CA"/>
        </w:rPr>
        <w:t xml:space="preserve">l’avocat du </w:t>
      </w:r>
      <w:r w:rsidRPr="00394BE5">
        <w:rPr>
          <w:rFonts w:ascii="Arial" w:hAnsi="Arial" w:cs="Arial"/>
          <w:lang w:val="fr-CA"/>
        </w:rPr>
        <w:t>v</w:t>
      </w:r>
      <w:r w:rsidR="002E2E73" w:rsidRPr="00394BE5">
        <w:rPr>
          <w:rFonts w:ascii="Arial" w:hAnsi="Arial" w:cs="Arial"/>
          <w:lang w:val="fr-CA"/>
        </w:rPr>
        <w:t xml:space="preserve">endeur </w:t>
      </w:r>
      <w:r w:rsidRPr="00394BE5">
        <w:rPr>
          <w:rFonts w:ascii="Arial" w:hAnsi="Arial" w:cs="Arial"/>
          <w:lang w:val="fr-CA"/>
        </w:rPr>
        <w:t xml:space="preserve">l’avis d’enregistrement de </w:t>
      </w:r>
      <w:r w:rsidR="002E2E73" w:rsidRPr="00394BE5">
        <w:rPr>
          <w:rFonts w:ascii="Arial" w:hAnsi="Arial" w:cs="Arial"/>
          <w:lang w:val="fr-CA"/>
        </w:rPr>
        <w:t>l’acte de cession.</w:t>
      </w:r>
    </w:p>
    <w:p w:rsidR="002E2E73" w:rsidRPr="00394BE5" w:rsidRDefault="002E2E73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  <w:sectPr w:rsidR="002E2E73" w:rsidRPr="00394BE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C070E6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CONDITION</w:t>
      </w:r>
      <w:r w:rsidR="002E2E73" w:rsidRPr="00394BE5">
        <w:rPr>
          <w:rFonts w:ascii="Arial" w:hAnsi="Arial" w:cs="Arial"/>
          <w:b/>
          <w:lang w:val="fr-CA"/>
        </w:rPr>
        <w:t xml:space="preserve"> DU VENDEUR</w:t>
      </w:r>
      <w:r w:rsidR="00A519E7" w:rsidRPr="00394BE5">
        <w:rPr>
          <w:rFonts w:ascii="Arial" w:hAnsi="Arial" w:cs="Arial"/>
          <w:lang w:val="fr-CA"/>
        </w:rPr>
        <w:t> </w:t>
      </w:r>
      <w:r w:rsidR="004E6351" w:rsidRPr="00394BE5">
        <w:rPr>
          <w:rFonts w:ascii="Arial" w:hAnsi="Arial" w:cs="Arial"/>
          <w:lang w:val="fr-CA"/>
        </w:rPr>
        <w:t>: Sous</w:t>
      </w:r>
      <w:r w:rsidR="002E2E73" w:rsidRPr="00394BE5">
        <w:rPr>
          <w:rFonts w:ascii="Arial" w:hAnsi="Arial" w:cs="Arial"/>
          <w:lang w:val="fr-CA"/>
        </w:rPr>
        <w:t xml:space="preserve"> réserve de </w:t>
      </w:r>
      <w:r w:rsidRPr="00394BE5">
        <w:rPr>
          <w:rFonts w:ascii="Arial" w:hAnsi="Arial" w:cs="Arial"/>
          <w:lang w:val="fr-CA"/>
        </w:rPr>
        <w:t>toute disposition contraire de la présente convention, l’avocat du vendeur retient tou</w:t>
      </w:r>
      <w:r w:rsidR="00D15E53" w:rsidRPr="00394BE5">
        <w:rPr>
          <w:rFonts w:ascii="Arial" w:hAnsi="Arial" w:cs="Arial"/>
          <w:lang w:val="fr-CA"/>
        </w:rPr>
        <w:t>te</w:t>
      </w:r>
      <w:r w:rsidRPr="00394BE5">
        <w:rPr>
          <w:rFonts w:ascii="Arial" w:hAnsi="Arial" w:cs="Arial"/>
          <w:lang w:val="fr-CA"/>
        </w:rPr>
        <w:t xml:space="preserve">s les </w:t>
      </w:r>
      <w:r w:rsidR="00D15E53" w:rsidRPr="00394BE5">
        <w:rPr>
          <w:rFonts w:ascii="Arial" w:hAnsi="Arial" w:cs="Arial"/>
          <w:lang w:val="fr-CA"/>
        </w:rPr>
        <w:t>livraisons nécessaires</w:t>
      </w:r>
      <w:r w:rsidRPr="00394BE5">
        <w:rPr>
          <w:rFonts w:ascii="Arial" w:hAnsi="Arial" w:cs="Arial"/>
          <w:lang w:val="fr-CA"/>
        </w:rPr>
        <w:t xml:space="preserve"> qui lui ont été remis</w:t>
      </w:r>
      <w:r w:rsidR="004A566C" w:rsidRPr="00394BE5">
        <w:rPr>
          <w:rFonts w:ascii="Arial" w:hAnsi="Arial" w:cs="Arial"/>
          <w:lang w:val="fr-CA"/>
        </w:rPr>
        <w:t>es</w:t>
      </w:r>
      <w:r w:rsidRPr="00394BE5">
        <w:rPr>
          <w:rFonts w:ascii="Arial" w:hAnsi="Arial" w:cs="Arial"/>
          <w:lang w:val="fr-CA"/>
        </w:rPr>
        <w:t xml:space="preserve"> sous condition, jusqu’au moment où </w:t>
      </w:r>
      <w:r w:rsidR="002E2E73" w:rsidRPr="00394BE5">
        <w:rPr>
          <w:rFonts w:ascii="Arial" w:hAnsi="Arial" w:cs="Arial"/>
          <w:lang w:val="fr-CA"/>
        </w:rPr>
        <w:t xml:space="preserve">il </w:t>
      </w:r>
      <w:r w:rsidRPr="00394BE5">
        <w:rPr>
          <w:rFonts w:ascii="Arial" w:hAnsi="Arial" w:cs="Arial"/>
          <w:lang w:val="fr-CA"/>
        </w:rPr>
        <w:t xml:space="preserve">reçoit de l’avocat de l’acheteur l’avis d’enregistrement de </w:t>
      </w:r>
      <w:r w:rsidR="002E2E73" w:rsidRPr="00394BE5">
        <w:rPr>
          <w:rFonts w:ascii="Arial" w:hAnsi="Arial" w:cs="Arial"/>
          <w:lang w:val="fr-CA"/>
        </w:rPr>
        <w:t>l’acte de cession.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C070E6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POSSESSION</w:t>
      </w:r>
      <w:r w:rsidR="00A519E7" w:rsidRPr="00394BE5">
        <w:rPr>
          <w:rFonts w:ascii="Arial" w:hAnsi="Arial" w:cs="Arial"/>
          <w:lang w:val="fr-CA"/>
        </w:rPr>
        <w:t> </w:t>
      </w:r>
      <w:r w:rsidR="004E6351" w:rsidRPr="00394BE5">
        <w:rPr>
          <w:rFonts w:ascii="Arial" w:hAnsi="Arial" w:cs="Arial"/>
          <w:lang w:val="fr-CA"/>
        </w:rPr>
        <w:t>: Le</w:t>
      </w:r>
      <w:r w:rsidRPr="00394BE5">
        <w:rPr>
          <w:rFonts w:ascii="Arial" w:hAnsi="Arial" w:cs="Arial"/>
          <w:lang w:val="fr-CA"/>
        </w:rPr>
        <w:t xml:space="preserve"> v</w:t>
      </w:r>
      <w:r w:rsidR="002E2E73" w:rsidRPr="00394BE5">
        <w:rPr>
          <w:rFonts w:ascii="Arial" w:hAnsi="Arial" w:cs="Arial"/>
          <w:lang w:val="fr-CA"/>
        </w:rPr>
        <w:t xml:space="preserve">endeur </w:t>
      </w:r>
      <w:r w:rsidRPr="00394BE5">
        <w:rPr>
          <w:rFonts w:ascii="Arial" w:hAnsi="Arial" w:cs="Arial"/>
          <w:lang w:val="fr-CA"/>
        </w:rPr>
        <w:t>autorise</w:t>
      </w:r>
      <w:r w:rsidR="002E2E73" w:rsidRPr="00394BE5">
        <w:rPr>
          <w:rFonts w:ascii="Arial" w:hAnsi="Arial" w:cs="Arial"/>
          <w:lang w:val="fr-CA"/>
        </w:rPr>
        <w:t xml:space="preserve"> l’</w:t>
      </w:r>
      <w:r w:rsidRPr="00394BE5">
        <w:rPr>
          <w:rFonts w:ascii="Arial" w:hAnsi="Arial" w:cs="Arial"/>
          <w:lang w:val="fr-CA"/>
        </w:rPr>
        <w:t>a</w:t>
      </w:r>
      <w:r w:rsidR="002E2E73" w:rsidRPr="00394BE5">
        <w:rPr>
          <w:rFonts w:ascii="Arial" w:hAnsi="Arial" w:cs="Arial"/>
          <w:lang w:val="fr-CA"/>
        </w:rPr>
        <w:t xml:space="preserve">cheteur </w:t>
      </w:r>
      <w:r w:rsidRPr="00394BE5">
        <w:rPr>
          <w:rFonts w:ascii="Arial" w:hAnsi="Arial" w:cs="Arial"/>
          <w:lang w:val="fr-CA"/>
        </w:rPr>
        <w:t xml:space="preserve">à prendre immédiatement possession de la </w:t>
      </w:r>
      <w:r w:rsidR="002E2E73" w:rsidRPr="00394BE5">
        <w:rPr>
          <w:rFonts w:ascii="Arial" w:hAnsi="Arial" w:cs="Arial"/>
          <w:lang w:val="fr-CA"/>
        </w:rPr>
        <w:t>propriété</w:t>
      </w:r>
      <w:r w:rsidR="004A566C" w:rsidRPr="00394BE5">
        <w:rPr>
          <w:rFonts w:ascii="Arial" w:hAnsi="Arial" w:cs="Arial"/>
          <w:lang w:val="fr-CA"/>
        </w:rPr>
        <w:t>, ainsi que</w:t>
      </w:r>
      <w:r w:rsidR="002E2E73" w:rsidRPr="00394BE5">
        <w:rPr>
          <w:rFonts w:ascii="Arial" w:hAnsi="Arial" w:cs="Arial"/>
          <w:lang w:val="fr-CA"/>
        </w:rPr>
        <w:t xml:space="preserve"> des clefs, des mécanismes d’entrée et de tous les codes d’accès </w:t>
      </w:r>
      <w:r w:rsidR="00BE1745" w:rsidRPr="00394BE5">
        <w:rPr>
          <w:rFonts w:ascii="Arial" w:hAnsi="Arial" w:cs="Arial"/>
          <w:lang w:val="fr-CA"/>
        </w:rPr>
        <w:t>et d</w:t>
      </w:r>
      <w:r w:rsidR="009247C0" w:rsidRPr="00394BE5">
        <w:rPr>
          <w:rFonts w:ascii="Arial" w:hAnsi="Arial" w:cs="Arial"/>
          <w:lang w:val="fr-CA"/>
        </w:rPr>
        <w:t>’alarme qui sont sous le contrôle du vendeur</w:t>
      </w:r>
      <w:r w:rsidR="002E2E73" w:rsidRPr="00394BE5">
        <w:rPr>
          <w:rFonts w:ascii="Arial" w:hAnsi="Arial" w:cs="Arial"/>
          <w:lang w:val="fr-CA"/>
        </w:rPr>
        <w:t xml:space="preserve">. </w:t>
      </w:r>
      <w:r w:rsidR="00BE1745" w:rsidRPr="00394BE5">
        <w:rPr>
          <w:rFonts w:ascii="Arial" w:hAnsi="Arial" w:cs="Arial"/>
          <w:lang w:val="fr-CA"/>
        </w:rPr>
        <w:t xml:space="preserve">Cette possession </w:t>
      </w:r>
      <w:r w:rsidR="002E2E73" w:rsidRPr="00394BE5">
        <w:rPr>
          <w:rFonts w:ascii="Arial" w:hAnsi="Arial" w:cs="Arial"/>
          <w:lang w:val="fr-CA"/>
        </w:rPr>
        <w:t xml:space="preserve">ne constituera pas une location en vertu de la </w:t>
      </w:r>
      <w:r w:rsidR="002E2E73" w:rsidRPr="00394BE5">
        <w:rPr>
          <w:rFonts w:ascii="Arial" w:hAnsi="Arial" w:cs="Arial"/>
          <w:i/>
          <w:lang w:val="fr-CA"/>
        </w:rPr>
        <w:t>Loi de 2006 sur la location à usage d’habitation</w:t>
      </w:r>
      <w:r w:rsidR="00BE1745" w:rsidRPr="00394BE5">
        <w:rPr>
          <w:rFonts w:ascii="Arial" w:hAnsi="Arial" w:cs="Arial"/>
          <w:lang w:val="fr-CA"/>
        </w:rPr>
        <w:t xml:space="preserve"> de l’Ontario</w:t>
      </w:r>
      <w:r w:rsidR="002E2E73" w:rsidRPr="00394BE5">
        <w:rPr>
          <w:rFonts w:ascii="Arial" w:hAnsi="Arial" w:cs="Arial"/>
          <w:lang w:val="fr-CA"/>
        </w:rPr>
        <w:t>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ASSURANCE</w:t>
      </w:r>
      <w:r w:rsidR="00A519E7" w:rsidRPr="00394BE5">
        <w:rPr>
          <w:rFonts w:ascii="Arial" w:hAnsi="Arial" w:cs="Arial"/>
          <w:lang w:val="fr-CA"/>
        </w:rPr>
        <w:t> </w:t>
      </w:r>
      <w:r w:rsidR="004E6351" w:rsidRPr="00394BE5">
        <w:rPr>
          <w:rFonts w:ascii="Arial" w:hAnsi="Arial" w:cs="Arial"/>
          <w:lang w:val="fr-CA"/>
        </w:rPr>
        <w:t>: Le</w:t>
      </w:r>
      <w:r w:rsidRPr="00394BE5">
        <w:rPr>
          <w:rFonts w:ascii="Arial" w:hAnsi="Arial" w:cs="Arial"/>
          <w:lang w:val="fr-CA"/>
        </w:rPr>
        <w:t xml:space="preserve"> </w:t>
      </w:r>
      <w:r w:rsidR="003D7DBF" w:rsidRPr="00394BE5">
        <w:rPr>
          <w:rFonts w:ascii="Arial" w:hAnsi="Arial" w:cs="Arial"/>
          <w:lang w:val="fr-CA"/>
        </w:rPr>
        <w:t>v</w:t>
      </w:r>
      <w:r w:rsidRPr="00394BE5">
        <w:rPr>
          <w:rFonts w:ascii="Arial" w:hAnsi="Arial" w:cs="Arial"/>
          <w:lang w:val="fr-CA"/>
        </w:rPr>
        <w:t xml:space="preserve">endeur n’annulera pas sa police d’assurance relative à la propriété avant que l’acte de cession </w:t>
      </w:r>
      <w:r w:rsidR="001779F7" w:rsidRPr="00394BE5">
        <w:rPr>
          <w:rFonts w:ascii="Arial" w:hAnsi="Arial" w:cs="Arial"/>
          <w:lang w:val="fr-CA"/>
        </w:rPr>
        <w:t>soit</w:t>
      </w:r>
      <w:r w:rsidRPr="00394BE5">
        <w:rPr>
          <w:rFonts w:ascii="Arial" w:hAnsi="Arial" w:cs="Arial"/>
          <w:lang w:val="fr-CA"/>
        </w:rPr>
        <w:t xml:space="preserve"> enregistré, et il fournira, sur demande, une preuve</w:t>
      </w:r>
      <w:r w:rsidR="001779F7" w:rsidRPr="00394BE5">
        <w:rPr>
          <w:rFonts w:ascii="Arial" w:hAnsi="Arial" w:cs="Arial"/>
          <w:lang w:val="fr-CA"/>
        </w:rPr>
        <w:t xml:space="preserve"> que l’assurance est maintenue </w:t>
      </w:r>
      <w:r w:rsidRPr="00394BE5">
        <w:rPr>
          <w:rFonts w:ascii="Arial" w:hAnsi="Arial" w:cs="Arial"/>
          <w:lang w:val="fr-CA"/>
        </w:rPr>
        <w:t xml:space="preserve">jusqu’à </w:t>
      </w:r>
      <w:r w:rsidR="001779F7" w:rsidRPr="00394BE5">
        <w:rPr>
          <w:rFonts w:ascii="Arial" w:hAnsi="Arial" w:cs="Arial"/>
          <w:lang w:val="fr-CA"/>
        </w:rPr>
        <w:t>cette date</w:t>
      </w:r>
      <w:r w:rsidRPr="00394BE5">
        <w:rPr>
          <w:rFonts w:ascii="Arial" w:hAnsi="Arial" w:cs="Arial"/>
          <w:lang w:val="fr-CA"/>
        </w:rPr>
        <w:t>. L’</w:t>
      </w:r>
      <w:r w:rsidR="001779F7" w:rsidRPr="00394BE5">
        <w:rPr>
          <w:rFonts w:ascii="Arial" w:hAnsi="Arial" w:cs="Arial"/>
          <w:lang w:val="fr-CA"/>
        </w:rPr>
        <w:t>a</w:t>
      </w:r>
      <w:r w:rsidRPr="00394BE5">
        <w:rPr>
          <w:rFonts w:ascii="Arial" w:hAnsi="Arial" w:cs="Arial"/>
          <w:lang w:val="fr-CA"/>
        </w:rPr>
        <w:t xml:space="preserve">cheteur souscrira une police d’assurance pour couvrir ses </w:t>
      </w:r>
      <w:r w:rsidR="001779F7" w:rsidRPr="00394BE5">
        <w:rPr>
          <w:rFonts w:ascii="Arial" w:hAnsi="Arial" w:cs="Arial"/>
          <w:lang w:val="fr-CA"/>
        </w:rPr>
        <w:t xml:space="preserve">chatels dès la </w:t>
      </w:r>
      <w:r w:rsidRPr="00394BE5">
        <w:rPr>
          <w:rFonts w:ascii="Arial" w:hAnsi="Arial" w:cs="Arial"/>
          <w:lang w:val="fr-CA"/>
        </w:rPr>
        <w:t xml:space="preserve">date </w:t>
      </w:r>
      <w:r w:rsidR="001779F7" w:rsidRPr="00394BE5">
        <w:rPr>
          <w:rFonts w:ascii="Arial" w:hAnsi="Arial" w:cs="Arial"/>
          <w:lang w:val="fr-CA"/>
        </w:rPr>
        <w:t>de prise de possession</w:t>
      </w:r>
      <w:r w:rsidRPr="00394BE5">
        <w:rPr>
          <w:rFonts w:ascii="Arial" w:hAnsi="Arial" w:cs="Arial"/>
          <w:lang w:val="fr-CA"/>
        </w:rPr>
        <w:t>.</w:t>
      </w:r>
      <w:r w:rsidR="004E6351" w:rsidRPr="00394BE5">
        <w:rPr>
          <w:rFonts w:ascii="Arial" w:hAnsi="Arial" w:cs="Arial"/>
          <w:lang w:val="fr-CA"/>
        </w:rPr>
        <w:t xml:space="preserve"> L’acheteur et le vendeur aviseront leur compagnie d’assurance respective de la clôture </w:t>
      </w:r>
      <w:r w:rsidR="001779F7" w:rsidRPr="00394BE5">
        <w:rPr>
          <w:rFonts w:ascii="Arial" w:hAnsi="Arial" w:cs="Arial"/>
          <w:lang w:val="fr-CA"/>
        </w:rPr>
        <w:t>sous condition</w:t>
      </w:r>
      <w:r w:rsidR="004E6351" w:rsidRPr="00394BE5">
        <w:rPr>
          <w:rFonts w:ascii="Arial" w:hAnsi="Arial" w:cs="Arial"/>
          <w:lang w:val="fr-CA"/>
        </w:rPr>
        <w:t xml:space="preserve"> immédiatement</w:t>
      </w:r>
      <w:r w:rsidR="001779F7" w:rsidRPr="00394BE5">
        <w:rPr>
          <w:rFonts w:ascii="Arial" w:hAnsi="Arial" w:cs="Arial"/>
          <w:lang w:val="fr-CA"/>
        </w:rPr>
        <w:t xml:space="preserve"> après avoir conclu la présente</w:t>
      </w:r>
      <w:r w:rsidR="004E6351" w:rsidRPr="00394BE5">
        <w:rPr>
          <w:rFonts w:ascii="Arial" w:hAnsi="Arial" w:cs="Arial"/>
          <w:lang w:val="fr-CA"/>
        </w:rPr>
        <w:t xml:space="preserve"> convention.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6E0269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RENONCIATION</w:t>
      </w:r>
      <w:r w:rsidR="00547D73" w:rsidRPr="00394BE5">
        <w:rPr>
          <w:rFonts w:ascii="Arial" w:hAnsi="Arial" w:cs="Arial"/>
          <w:lang w:val="fr-CA"/>
        </w:rPr>
        <w:t> : L’acheteur renonce à tout</w:t>
      </w:r>
      <w:r w:rsidRPr="00394BE5">
        <w:rPr>
          <w:rFonts w:ascii="Arial" w:hAnsi="Arial" w:cs="Arial"/>
          <w:lang w:val="fr-CA"/>
        </w:rPr>
        <w:t xml:space="preserve"> droit de mettre fin à </w:t>
      </w:r>
      <w:r w:rsidR="001779F7" w:rsidRPr="00394BE5">
        <w:rPr>
          <w:rFonts w:ascii="Arial" w:hAnsi="Arial" w:cs="Arial"/>
          <w:lang w:val="fr-CA"/>
        </w:rPr>
        <w:t>la présente transaction</w:t>
      </w:r>
      <w:r w:rsidR="00A11546" w:rsidRPr="00394BE5">
        <w:rPr>
          <w:rFonts w:ascii="Arial" w:hAnsi="Arial" w:cs="Arial"/>
          <w:lang w:val="fr-CA"/>
        </w:rPr>
        <w:t xml:space="preserve"> </w:t>
      </w:r>
      <w:r w:rsidR="000C1410" w:rsidRPr="00394BE5">
        <w:rPr>
          <w:rFonts w:ascii="Arial" w:hAnsi="Arial" w:cs="Arial"/>
          <w:lang w:val="fr-CA"/>
        </w:rPr>
        <w:t xml:space="preserve">si </w:t>
      </w:r>
      <w:r w:rsidR="00677256" w:rsidRPr="00394BE5">
        <w:rPr>
          <w:rFonts w:ascii="Arial" w:hAnsi="Arial" w:cs="Arial"/>
          <w:lang w:val="fr-CA"/>
        </w:rPr>
        <w:t xml:space="preserve">des </w:t>
      </w:r>
      <w:r w:rsidR="00A11546" w:rsidRPr="00394BE5">
        <w:rPr>
          <w:rFonts w:ascii="Arial" w:hAnsi="Arial" w:cs="Arial"/>
          <w:lang w:val="fr-CA"/>
        </w:rPr>
        <w:t>dommages</w:t>
      </w:r>
      <w:r w:rsidR="00547D73" w:rsidRPr="00394BE5">
        <w:rPr>
          <w:rFonts w:ascii="Arial" w:hAnsi="Arial" w:cs="Arial"/>
          <w:lang w:val="fr-CA"/>
        </w:rPr>
        <w:t>,</w:t>
      </w:r>
      <w:r w:rsidR="00A11546" w:rsidRPr="00394BE5">
        <w:rPr>
          <w:rFonts w:ascii="Arial" w:hAnsi="Arial" w:cs="Arial"/>
          <w:lang w:val="fr-CA"/>
        </w:rPr>
        <w:t xml:space="preserve"> </w:t>
      </w:r>
      <w:r w:rsidR="00547D73" w:rsidRPr="00394BE5">
        <w:rPr>
          <w:rFonts w:ascii="Arial" w:hAnsi="Arial" w:cs="Arial"/>
          <w:lang w:val="fr-CA"/>
        </w:rPr>
        <w:t xml:space="preserve">quels qu’ils soient, </w:t>
      </w:r>
      <w:r w:rsidR="00677256" w:rsidRPr="00394BE5">
        <w:rPr>
          <w:rFonts w:ascii="Arial" w:hAnsi="Arial" w:cs="Arial"/>
          <w:lang w:val="fr-CA"/>
        </w:rPr>
        <w:t>sont</w:t>
      </w:r>
      <w:r w:rsidR="00547D73" w:rsidRPr="00394BE5">
        <w:rPr>
          <w:rFonts w:ascii="Arial" w:hAnsi="Arial" w:cs="Arial"/>
          <w:lang w:val="fr-CA"/>
        </w:rPr>
        <w:t xml:space="preserve"> causés </w:t>
      </w:r>
      <w:r w:rsidR="00261AB0" w:rsidRPr="00394BE5">
        <w:rPr>
          <w:rFonts w:ascii="Arial" w:hAnsi="Arial" w:cs="Arial"/>
          <w:lang w:val="fr-CA"/>
        </w:rPr>
        <w:t>à</w:t>
      </w:r>
      <w:r w:rsidR="00547D73" w:rsidRPr="00394BE5">
        <w:rPr>
          <w:rFonts w:ascii="Arial" w:hAnsi="Arial" w:cs="Arial"/>
          <w:lang w:val="fr-CA"/>
        </w:rPr>
        <w:t xml:space="preserve"> la propriété</w:t>
      </w:r>
      <w:r w:rsidRPr="00394BE5">
        <w:rPr>
          <w:rFonts w:ascii="Arial" w:hAnsi="Arial" w:cs="Arial"/>
          <w:lang w:val="fr-CA"/>
        </w:rPr>
        <w:t xml:space="preserve"> durant la possession de l’acheteur</w:t>
      </w:r>
      <w:r w:rsidR="00547D73" w:rsidRPr="00394BE5">
        <w:rPr>
          <w:rFonts w:ascii="Arial" w:hAnsi="Arial" w:cs="Arial"/>
          <w:lang w:val="fr-CA"/>
        </w:rPr>
        <w:t xml:space="preserve"> et </w:t>
      </w:r>
      <w:r w:rsidR="00261AB0" w:rsidRPr="00394BE5">
        <w:rPr>
          <w:rFonts w:ascii="Arial" w:hAnsi="Arial" w:cs="Arial"/>
          <w:lang w:val="fr-CA"/>
        </w:rPr>
        <w:t xml:space="preserve">que la responsabilité de ces dommages </w:t>
      </w:r>
      <w:r w:rsidR="00677256" w:rsidRPr="00394BE5">
        <w:rPr>
          <w:rFonts w:ascii="Arial" w:hAnsi="Arial" w:cs="Arial"/>
          <w:lang w:val="fr-CA"/>
        </w:rPr>
        <w:t>n’est pas attribuable au vendeur.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INDEMNISATION</w:t>
      </w:r>
      <w:r w:rsidR="00A519E7" w:rsidRPr="00394BE5">
        <w:rPr>
          <w:rFonts w:ascii="Arial" w:hAnsi="Arial" w:cs="Arial"/>
          <w:lang w:val="fr-CA"/>
        </w:rPr>
        <w:t> </w:t>
      </w:r>
      <w:r w:rsidRPr="00394BE5">
        <w:rPr>
          <w:rFonts w:ascii="Arial" w:hAnsi="Arial" w:cs="Arial"/>
          <w:lang w:val="fr-CA"/>
        </w:rPr>
        <w:t xml:space="preserve">: </w:t>
      </w:r>
      <w:r w:rsidR="00CE25E7" w:rsidRPr="00394BE5">
        <w:rPr>
          <w:rFonts w:ascii="Arial" w:hAnsi="Arial" w:cs="Arial"/>
          <w:lang w:val="fr-CA"/>
        </w:rPr>
        <w:t>En prenant possession</w:t>
      </w:r>
      <w:r w:rsidRPr="00394BE5">
        <w:rPr>
          <w:rFonts w:ascii="Arial" w:hAnsi="Arial" w:cs="Arial"/>
          <w:lang w:val="fr-CA"/>
        </w:rPr>
        <w:t xml:space="preserve"> de la propriété et sans déroger </w:t>
      </w:r>
      <w:r w:rsidR="003D7DBF" w:rsidRPr="00394BE5">
        <w:rPr>
          <w:rFonts w:ascii="Arial" w:hAnsi="Arial" w:cs="Arial"/>
          <w:lang w:val="fr-CA"/>
        </w:rPr>
        <w:t xml:space="preserve">à tout autre </w:t>
      </w:r>
      <w:r w:rsidRPr="00394BE5">
        <w:rPr>
          <w:rFonts w:ascii="Arial" w:hAnsi="Arial" w:cs="Arial"/>
          <w:lang w:val="fr-CA"/>
        </w:rPr>
        <w:t>droit qu</w:t>
      </w:r>
      <w:r w:rsidR="003D7DBF" w:rsidRPr="00394BE5">
        <w:rPr>
          <w:rFonts w:ascii="Arial" w:hAnsi="Arial" w:cs="Arial"/>
          <w:lang w:val="fr-CA"/>
        </w:rPr>
        <w:t>e peut lui conférer la loi ou un</w:t>
      </w:r>
      <w:r w:rsidRPr="00394BE5">
        <w:rPr>
          <w:rFonts w:ascii="Arial" w:hAnsi="Arial" w:cs="Arial"/>
          <w:lang w:val="fr-CA"/>
        </w:rPr>
        <w:t xml:space="preserve"> contrat, l’</w:t>
      </w:r>
      <w:r w:rsidR="003D7DBF" w:rsidRPr="00394BE5">
        <w:rPr>
          <w:rFonts w:ascii="Arial" w:hAnsi="Arial" w:cs="Arial"/>
          <w:lang w:val="fr-CA"/>
        </w:rPr>
        <w:t>a</w:t>
      </w:r>
      <w:r w:rsidRPr="00394BE5">
        <w:rPr>
          <w:rFonts w:ascii="Arial" w:hAnsi="Arial" w:cs="Arial"/>
          <w:lang w:val="fr-CA"/>
        </w:rPr>
        <w:t xml:space="preserve">cheteur </w:t>
      </w:r>
      <w:r w:rsidR="003D7DBF" w:rsidRPr="00394BE5">
        <w:rPr>
          <w:rFonts w:ascii="Arial" w:hAnsi="Arial" w:cs="Arial"/>
          <w:lang w:val="fr-CA"/>
        </w:rPr>
        <w:t xml:space="preserve">garantit </w:t>
      </w:r>
      <w:r w:rsidRPr="00394BE5">
        <w:rPr>
          <w:rFonts w:ascii="Arial" w:hAnsi="Arial" w:cs="Arial"/>
          <w:lang w:val="fr-CA"/>
        </w:rPr>
        <w:t xml:space="preserve">le </w:t>
      </w:r>
      <w:r w:rsidR="003D7DBF" w:rsidRPr="00394BE5">
        <w:rPr>
          <w:rFonts w:ascii="Arial" w:hAnsi="Arial" w:cs="Arial"/>
          <w:lang w:val="fr-CA"/>
        </w:rPr>
        <w:t>v</w:t>
      </w:r>
      <w:r w:rsidRPr="00394BE5">
        <w:rPr>
          <w:rFonts w:ascii="Arial" w:hAnsi="Arial" w:cs="Arial"/>
          <w:lang w:val="fr-CA"/>
        </w:rPr>
        <w:t xml:space="preserve">endeur </w:t>
      </w:r>
      <w:r w:rsidR="003D7DBF" w:rsidRPr="00394BE5">
        <w:rPr>
          <w:rFonts w:ascii="Arial" w:hAnsi="Arial" w:cs="Arial"/>
          <w:lang w:val="fr-CA"/>
        </w:rPr>
        <w:t>contre</w:t>
      </w:r>
      <w:r w:rsidRPr="00394BE5">
        <w:rPr>
          <w:rFonts w:ascii="Arial" w:hAnsi="Arial" w:cs="Arial"/>
          <w:lang w:val="fr-CA"/>
        </w:rPr>
        <w:t xml:space="preserve"> les </w:t>
      </w:r>
      <w:r w:rsidR="00F62401" w:rsidRPr="00394BE5">
        <w:rPr>
          <w:rFonts w:ascii="Arial" w:hAnsi="Arial" w:cs="Arial"/>
          <w:lang w:val="fr-CA"/>
        </w:rPr>
        <w:t xml:space="preserve">demandes, </w:t>
      </w:r>
      <w:r w:rsidR="003D7DBF" w:rsidRPr="00394BE5">
        <w:rPr>
          <w:rFonts w:ascii="Arial" w:hAnsi="Arial" w:cs="Arial"/>
          <w:lang w:val="fr-CA"/>
        </w:rPr>
        <w:t>réclamations, privilèges</w:t>
      </w:r>
      <w:r w:rsidR="00F62401" w:rsidRPr="00394BE5">
        <w:rPr>
          <w:rFonts w:ascii="Arial" w:hAnsi="Arial" w:cs="Arial"/>
          <w:lang w:val="fr-CA"/>
        </w:rPr>
        <w:t>,</w:t>
      </w:r>
      <w:r w:rsidR="003D7DBF" w:rsidRPr="00394BE5">
        <w:rPr>
          <w:rFonts w:ascii="Arial" w:hAnsi="Arial" w:cs="Arial"/>
          <w:lang w:val="fr-CA"/>
        </w:rPr>
        <w:t xml:space="preserve"> causes d’action, pertes et dommages-intérêts </w:t>
      </w:r>
      <w:r w:rsidRPr="00394BE5">
        <w:rPr>
          <w:rFonts w:ascii="Arial" w:hAnsi="Arial" w:cs="Arial"/>
          <w:lang w:val="fr-CA"/>
        </w:rPr>
        <w:t>découlant de s</w:t>
      </w:r>
      <w:r w:rsidR="003D7DBF" w:rsidRPr="00394BE5">
        <w:rPr>
          <w:rFonts w:ascii="Arial" w:hAnsi="Arial" w:cs="Arial"/>
          <w:lang w:val="fr-CA"/>
        </w:rPr>
        <w:t>a possession</w:t>
      </w:r>
      <w:r w:rsidRPr="00394BE5">
        <w:rPr>
          <w:rFonts w:ascii="Arial" w:hAnsi="Arial" w:cs="Arial"/>
          <w:lang w:val="fr-CA"/>
        </w:rPr>
        <w:t xml:space="preserve"> de la propriété.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 w:rsidP="009247C0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O</w:t>
      </w:r>
      <w:r w:rsidR="00BD12AC" w:rsidRPr="00394BE5">
        <w:rPr>
          <w:rFonts w:ascii="Arial" w:hAnsi="Arial" w:cs="Arial"/>
          <w:b/>
          <w:lang w:val="fr-CA"/>
        </w:rPr>
        <w:t>BLIGATION</w:t>
      </w:r>
      <w:r w:rsidRPr="00394BE5">
        <w:rPr>
          <w:rFonts w:ascii="Arial" w:hAnsi="Arial" w:cs="Arial"/>
          <w:b/>
          <w:lang w:val="fr-CA"/>
        </w:rPr>
        <w:t>S DE L’ACHETEUR</w:t>
      </w:r>
      <w:r w:rsidR="00A519E7" w:rsidRPr="00394BE5">
        <w:rPr>
          <w:rFonts w:ascii="Arial" w:hAnsi="Arial" w:cs="Arial"/>
          <w:lang w:val="fr-CA"/>
        </w:rPr>
        <w:t> </w:t>
      </w:r>
      <w:r w:rsidR="004E6351" w:rsidRPr="00394BE5">
        <w:rPr>
          <w:rFonts w:ascii="Arial" w:hAnsi="Arial" w:cs="Arial"/>
          <w:lang w:val="fr-CA"/>
        </w:rPr>
        <w:t xml:space="preserve">: </w:t>
      </w:r>
      <w:r w:rsidR="004D3F7D" w:rsidRPr="00394BE5">
        <w:rPr>
          <w:rFonts w:ascii="Arial" w:hAnsi="Arial" w:cs="Arial"/>
          <w:lang w:val="fr-CA"/>
        </w:rPr>
        <w:t xml:space="preserve">Avant que </w:t>
      </w:r>
      <w:r w:rsidRPr="00394BE5">
        <w:rPr>
          <w:rFonts w:ascii="Arial" w:hAnsi="Arial" w:cs="Arial"/>
          <w:lang w:val="fr-CA"/>
        </w:rPr>
        <w:t xml:space="preserve">l’acte de cession </w:t>
      </w:r>
      <w:r w:rsidR="004D3F7D" w:rsidRPr="00394BE5">
        <w:rPr>
          <w:rFonts w:ascii="Arial" w:hAnsi="Arial" w:cs="Arial"/>
          <w:lang w:val="fr-CA"/>
        </w:rPr>
        <w:t>soit</w:t>
      </w:r>
      <w:r w:rsidRPr="00394BE5">
        <w:rPr>
          <w:rFonts w:ascii="Arial" w:hAnsi="Arial" w:cs="Arial"/>
          <w:lang w:val="fr-CA"/>
        </w:rPr>
        <w:t xml:space="preserve"> enregistré et que le </w:t>
      </w:r>
      <w:r w:rsidR="004D3F7D" w:rsidRPr="00394BE5">
        <w:rPr>
          <w:rFonts w:ascii="Arial" w:hAnsi="Arial" w:cs="Arial"/>
          <w:lang w:val="fr-CA"/>
        </w:rPr>
        <w:t xml:space="preserve">solde exigible </w:t>
      </w:r>
      <w:r w:rsidR="009247C0" w:rsidRPr="00394BE5">
        <w:rPr>
          <w:rFonts w:ascii="Arial" w:hAnsi="Arial" w:cs="Arial"/>
          <w:lang w:val="fr-CA"/>
        </w:rPr>
        <w:t xml:space="preserve">à la date de clôture </w:t>
      </w:r>
      <w:r w:rsidR="004D3F7D" w:rsidRPr="00394BE5">
        <w:rPr>
          <w:rFonts w:ascii="Arial" w:hAnsi="Arial" w:cs="Arial"/>
          <w:lang w:val="fr-CA"/>
        </w:rPr>
        <w:t>soit remis</w:t>
      </w:r>
      <w:r w:rsidRPr="00394BE5">
        <w:rPr>
          <w:rFonts w:ascii="Arial" w:hAnsi="Arial" w:cs="Arial"/>
          <w:lang w:val="fr-CA"/>
        </w:rPr>
        <w:t>, l’</w:t>
      </w:r>
      <w:r w:rsidR="004D3F7D" w:rsidRPr="00394BE5">
        <w:rPr>
          <w:rFonts w:ascii="Arial" w:hAnsi="Arial" w:cs="Arial"/>
          <w:lang w:val="fr-CA"/>
        </w:rPr>
        <w:t>a</w:t>
      </w:r>
      <w:r w:rsidRPr="00394BE5">
        <w:rPr>
          <w:rFonts w:ascii="Arial" w:hAnsi="Arial" w:cs="Arial"/>
          <w:lang w:val="fr-CA"/>
        </w:rPr>
        <w:t>cheteur n</w:t>
      </w:r>
      <w:r w:rsidR="000B116F" w:rsidRPr="00394BE5">
        <w:rPr>
          <w:rFonts w:ascii="Arial" w:hAnsi="Arial" w:cs="Arial"/>
          <w:lang w:val="fr-CA"/>
        </w:rPr>
        <w:t xml:space="preserve">e doit pas </w:t>
      </w:r>
      <w:r w:rsidRPr="00394BE5">
        <w:rPr>
          <w:rFonts w:ascii="Arial" w:hAnsi="Arial" w:cs="Arial"/>
          <w:lang w:val="fr-CA"/>
        </w:rPr>
        <w:t>améliorer</w:t>
      </w:r>
      <w:r w:rsidR="000B116F" w:rsidRPr="00394BE5">
        <w:rPr>
          <w:rFonts w:ascii="Arial" w:hAnsi="Arial" w:cs="Arial"/>
          <w:lang w:val="fr-CA"/>
        </w:rPr>
        <w:t xml:space="preserve"> la propriété </w:t>
      </w:r>
      <w:r w:rsidRPr="00394BE5">
        <w:rPr>
          <w:rFonts w:ascii="Arial" w:hAnsi="Arial" w:cs="Arial"/>
          <w:lang w:val="fr-CA"/>
        </w:rPr>
        <w:t>n</w:t>
      </w:r>
      <w:r w:rsidR="000B116F" w:rsidRPr="00394BE5">
        <w:rPr>
          <w:rFonts w:ascii="Arial" w:hAnsi="Arial" w:cs="Arial"/>
          <w:lang w:val="fr-CA"/>
        </w:rPr>
        <w:t>i e</w:t>
      </w:r>
      <w:r w:rsidRPr="00394BE5">
        <w:rPr>
          <w:rFonts w:ascii="Arial" w:hAnsi="Arial" w:cs="Arial"/>
          <w:lang w:val="fr-CA"/>
        </w:rPr>
        <w:t xml:space="preserve">n changer </w:t>
      </w:r>
      <w:r w:rsidR="004D3F7D" w:rsidRPr="00394BE5">
        <w:rPr>
          <w:rFonts w:ascii="Arial" w:hAnsi="Arial" w:cs="Arial"/>
          <w:lang w:val="fr-CA"/>
        </w:rPr>
        <w:t>l’</w:t>
      </w:r>
      <w:r w:rsidRPr="00394BE5">
        <w:rPr>
          <w:rFonts w:ascii="Arial" w:hAnsi="Arial" w:cs="Arial"/>
          <w:lang w:val="fr-CA"/>
        </w:rPr>
        <w:t xml:space="preserve">usage. </w:t>
      </w:r>
      <w:r w:rsidR="000B116F" w:rsidRPr="00394BE5">
        <w:rPr>
          <w:rFonts w:ascii="Arial" w:hAnsi="Arial" w:cs="Arial"/>
          <w:lang w:val="fr-CA"/>
        </w:rPr>
        <w:t xml:space="preserve">De plus, </w:t>
      </w:r>
      <w:r w:rsidR="00FE5256" w:rsidRPr="00394BE5">
        <w:rPr>
          <w:rFonts w:ascii="Arial" w:hAnsi="Arial" w:cs="Arial"/>
          <w:lang w:val="fr-CA"/>
        </w:rPr>
        <w:t>il</w:t>
      </w:r>
      <w:r w:rsidRPr="00394BE5">
        <w:rPr>
          <w:rFonts w:ascii="Arial" w:hAnsi="Arial" w:cs="Arial"/>
          <w:lang w:val="fr-CA"/>
        </w:rPr>
        <w:t xml:space="preserve"> ne </w:t>
      </w:r>
      <w:r w:rsidR="000B116F" w:rsidRPr="00394BE5">
        <w:rPr>
          <w:rFonts w:ascii="Arial" w:hAnsi="Arial" w:cs="Arial"/>
          <w:lang w:val="fr-CA"/>
        </w:rPr>
        <w:t>doit pas céder</w:t>
      </w:r>
      <w:r w:rsidRPr="00394BE5">
        <w:rPr>
          <w:rFonts w:ascii="Arial" w:hAnsi="Arial" w:cs="Arial"/>
          <w:lang w:val="fr-CA"/>
        </w:rPr>
        <w:t xml:space="preserve"> s</w:t>
      </w:r>
      <w:r w:rsidR="000B116F" w:rsidRPr="00394BE5">
        <w:rPr>
          <w:rFonts w:ascii="Arial" w:hAnsi="Arial" w:cs="Arial"/>
          <w:lang w:val="fr-CA"/>
        </w:rPr>
        <w:t>a possession</w:t>
      </w:r>
      <w:r w:rsidR="00AA6E5A" w:rsidRPr="00394BE5">
        <w:rPr>
          <w:rFonts w:ascii="Arial" w:hAnsi="Arial" w:cs="Arial"/>
          <w:lang w:val="fr-CA"/>
        </w:rPr>
        <w:t>, ni s’en départir</w:t>
      </w:r>
      <w:r w:rsidRPr="00394BE5">
        <w:rPr>
          <w:rFonts w:ascii="Arial" w:hAnsi="Arial" w:cs="Arial"/>
          <w:lang w:val="fr-CA"/>
        </w:rPr>
        <w:t xml:space="preserve">, </w:t>
      </w:r>
      <w:r w:rsidR="00AA6E5A" w:rsidRPr="00394BE5">
        <w:rPr>
          <w:rFonts w:ascii="Arial" w:hAnsi="Arial" w:cs="Arial"/>
          <w:lang w:val="fr-CA"/>
        </w:rPr>
        <w:t xml:space="preserve">ni </w:t>
      </w:r>
      <w:r w:rsidR="000B116F" w:rsidRPr="00394BE5">
        <w:rPr>
          <w:rFonts w:ascii="Arial" w:hAnsi="Arial" w:cs="Arial"/>
          <w:lang w:val="fr-CA"/>
        </w:rPr>
        <w:t xml:space="preserve">louer </w:t>
      </w:r>
      <w:r w:rsidRPr="00394BE5">
        <w:rPr>
          <w:rFonts w:ascii="Arial" w:hAnsi="Arial" w:cs="Arial"/>
          <w:lang w:val="fr-CA"/>
        </w:rPr>
        <w:t>la propriété</w:t>
      </w:r>
      <w:r w:rsidR="000B116F" w:rsidRPr="00394BE5">
        <w:rPr>
          <w:rFonts w:ascii="Arial" w:hAnsi="Arial" w:cs="Arial"/>
          <w:lang w:val="fr-CA"/>
        </w:rPr>
        <w:t>. L’a</w:t>
      </w:r>
      <w:r w:rsidRPr="00394BE5">
        <w:rPr>
          <w:rFonts w:ascii="Arial" w:hAnsi="Arial" w:cs="Arial"/>
          <w:lang w:val="fr-CA"/>
        </w:rPr>
        <w:t xml:space="preserve">cheteur ne </w:t>
      </w:r>
      <w:r w:rsidR="00FE5256" w:rsidRPr="00394BE5">
        <w:rPr>
          <w:rFonts w:ascii="Arial" w:hAnsi="Arial" w:cs="Arial"/>
          <w:lang w:val="fr-CA"/>
        </w:rPr>
        <w:t xml:space="preserve">doit </w:t>
      </w:r>
      <w:r w:rsidRPr="00394BE5">
        <w:rPr>
          <w:rFonts w:ascii="Arial" w:hAnsi="Arial" w:cs="Arial"/>
          <w:lang w:val="fr-CA"/>
        </w:rPr>
        <w:t xml:space="preserve">pas </w:t>
      </w:r>
      <w:r w:rsidR="00DB03B7" w:rsidRPr="00394BE5">
        <w:rPr>
          <w:rFonts w:ascii="Arial" w:hAnsi="Arial" w:cs="Arial"/>
          <w:lang w:val="fr-CA"/>
        </w:rPr>
        <w:t xml:space="preserve">grever </w:t>
      </w:r>
      <w:r w:rsidRPr="00394BE5">
        <w:rPr>
          <w:rFonts w:ascii="Arial" w:hAnsi="Arial" w:cs="Arial"/>
          <w:lang w:val="fr-CA"/>
        </w:rPr>
        <w:t xml:space="preserve">la propriété d’aucune façon et il </w:t>
      </w:r>
      <w:r w:rsidR="00DB03B7" w:rsidRPr="00394BE5">
        <w:rPr>
          <w:rFonts w:ascii="Arial" w:hAnsi="Arial" w:cs="Arial"/>
          <w:lang w:val="fr-CA"/>
        </w:rPr>
        <w:t>doit l’entretenir</w:t>
      </w:r>
      <w:r w:rsidRPr="00394BE5">
        <w:rPr>
          <w:rFonts w:ascii="Arial" w:hAnsi="Arial" w:cs="Arial"/>
          <w:lang w:val="fr-CA"/>
        </w:rPr>
        <w:t xml:space="preserve"> comme un propriétaire prudent le ferait.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BD12AC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OBLIGATIONS DU</w:t>
      </w:r>
      <w:r w:rsidR="002E2E73" w:rsidRPr="00394BE5">
        <w:rPr>
          <w:rFonts w:ascii="Arial" w:hAnsi="Arial" w:cs="Arial"/>
          <w:b/>
          <w:lang w:val="fr-CA"/>
        </w:rPr>
        <w:t xml:space="preserve"> VENDEUR</w:t>
      </w:r>
      <w:r w:rsidR="00A519E7" w:rsidRPr="00394BE5">
        <w:rPr>
          <w:rFonts w:ascii="Arial" w:hAnsi="Arial" w:cs="Arial"/>
          <w:b/>
          <w:lang w:val="fr-CA"/>
        </w:rPr>
        <w:t> </w:t>
      </w:r>
      <w:r w:rsidR="002E2E73" w:rsidRPr="00394BE5">
        <w:rPr>
          <w:rFonts w:ascii="Arial" w:hAnsi="Arial" w:cs="Arial"/>
          <w:lang w:val="fr-CA"/>
        </w:rPr>
        <w:t xml:space="preserve">: Le </w:t>
      </w:r>
      <w:r w:rsidR="00AA6E5A" w:rsidRPr="00394BE5">
        <w:rPr>
          <w:rFonts w:ascii="Arial" w:hAnsi="Arial" w:cs="Arial"/>
          <w:lang w:val="fr-CA"/>
        </w:rPr>
        <w:t>v</w:t>
      </w:r>
      <w:r w:rsidR="002E2E73" w:rsidRPr="00394BE5">
        <w:rPr>
          <w:rFonts w:ascii="Arial" w:hAnsi="Arial" w:cs="Arial"/>
          <w:lang w:val="fr-CA"/>
        </w:rPr>
        <w:t>endeur</w:t>
      </w:r>
      <w:r w:rsidR="00AA6E5A" w:rsidRPr="00394BE5">
        <w:rPr>
          <w:rFonts w:ascii="Arial" w:hAnsi="Arial" w:cs="Arial"/>
          <w:lang w:val="fr-CA"/>
        </w:rPr>
        <w:t xml:space="preserve"> se réserve </w:t>
      </w:r>
      <w:r w:rsidR="00CD67A6" w:rsidRPr="00394BE5">
        <w:rPr>
          <w:rFonts w:ascii="Arial" w:hAnsi="Arial" w:cs="Arial"/>
          <w:lang w:val="fr-CA"/>
        </w:rPr>
        <w:t>à lui-même et à</w:t>
      </w:r>
      <w:r w:rsidR="002E2E73" w:rsidRPr="00394BE5">
        <w:rPr>
          <w:rFonts w:ascii="Arial" w:hAnsi="Arial" w:cs="Arial"/>
          <w:lang w:val="fr-CA"/>
        </w:rPr>
        <w:t xml:space="preserve"> ses employés</w:t>
      </w:r>
      <w:r w:rsidR="00AA6E5A" w:rsidRPr="00394BE5">
        <w:rPr>
          <w:rFonts w:ascii="Arial" w:hAnsi="Arial" w:cs="Arial"/>
          <w:lang w:val="fr-CA"/>
        </w:rPr>
        <w:t>, ses mandataires, ses ouvriers</w:t>
      </w:r>
      <w:r w:rsidR="002E2E73" w:rsidRPr="00394BE5">
        <w:rPr>
          <w:rFonts w:ascii="Arial" w:hAnsi="Arial" w:cs="Arial"/>
          <w:lang w:val="fr-CA"/>
        </w:rPr>
        <w:t xml:space="preserve"> </w:t>
      </w:r>
      <w:r w:rsidR="00CD67A6" w:rsidRPr="00394BE5">
        <w:rPr>
          <w:rFonts w:ascii="Arial" w:hAnsi="Arial" w:cs="Arial"/>
          <w:lang w:val="fr-CA"/>
        </w:rPr>
        <w:t xml:space="preserve">et à </w:t>
      </w:r>
      <w:r w:rsidR="002E2E73" w:rsidRPr="00394BE5">
        <w:rPr>
          <w:rFonts w:ascii="Arial" w:hAnsi="Arial" w:cs="Arial"/>
          <w:lang w:val="fr-CA"/>
        </w:rPr>
        <w:t xml:space="preserve">toute autre personne </w:t>
      </w:r>
      <w:r w:rsidR="00AA6E5A" w:rsidRPr="00394BE5">
        <w:rPr>
          <w:rFonts w:ascii="Arial" w:hAnsi="Arial" w:cs="Arial"/>
          <w:lang w:val="fr-CA"/>
        </w:rPr>
        <w:t xml:space="preserve">qui y est </w:t>
      </w:r>
      <w:r w:rsidR="002E2E73" w:rsidRPr="00394BE5">
        <w:rPr>
          <w:rFonts w:ascii="Arial" w:hAnsi="Arial" w:cs="Arial"/>
          <w:lang w:val="fr-CA"/>
        </w:rPr>
        <w:t xml:space="preserve">autorisée, </w:t>
      </w:r>
      <w:r w:rsidR="00AA6E5A" w:rsidRPr="00394BE5">
        <w:rPr>
          <w:rFonts w:ascii="Arial" w:hAnsi="Arial" w:cs="Arial"/>
          <w:lang w:val="fr-CA"/>
        </w:rPr>
        <w:t>de même qu</w:t>
      </w:r>
      <w:r w:rsidR="00CD67A6" w:rsidRPr="00394BE5">
        <w:rPr>
          <w:rFonts w:ascii="Arial" w:hAnsi="Arial" w:cs="Arial"/>
          <w:lang w:val="fr-CA"/>
        </w:rPr>
        <w:t>’à</w:t>
      </w:r>
      <w:r w:rsidR="002E2E73" w:rsidRPr="00394BE5">
        <w:rPr>
          <w:rFonts w:ascii="Arial" w:hAnsi="Arial" w:cs="Arial"/>
          <w:lang w:val="fr-CA"/>
        </w:rPr>
        <w:t xml:space="preserve"> toute administration gouvernementale, </w:t>
      </w:r>
      <w:r w:rsidR="006E0269" w:rsidRPr="00394BE5">
        <w:rPr>
          <w:rFonts w:ascii="Arial" w:hAnsi="Arial" w:cs="Arial"/>
          <w:lang w:val="fr-CA"/>
        </w:rPr>
        <w:t>qu’elle</w:t>
      </w:r>
      <w:r w:rsidR="002E2E73" w:rsidRPr="00394BE5">
        <w:rPr>
          <w:rFonts w:ascii="Arial" w:hAnsi="Arial" w:cs="Arial"/>
          <w:lang w:val="fr-CA"/>
        </w:rPr>
        <w:t xml:space="preserve"> soit municipale, provinciale ou autre, </w:t>
      </w:r>
      <w:r w:rsidR="00CD67A6" w:rsidRPr="00394BE5">
        <w:rPr>
          <w:rFonts w:ascii="Arial" w:hAnsi="Arial" w:cs="Arial"/>
          <w:lang w:val="fr-CA"/>
        </w:rPr>
        <w:t xml:space="preserve">le droit </w:t>
      </w:r>
      <w:r w:rsidR="002E2E73" w:rsidRPr="00394BE5">
        <w:rPr>
          <w:rFonts w:ascii="Arial" w:hAnsi="Arial" w:cs="Arial"/>
          <w:lang w:val="fr-CA"/>
        </w:rPr>
        <w:t xml:space="preserve">d’entrer </w:t>
      </w:r>
      <w:r w:rsidR="00AA6E5A" w:rsidRPr="00394BE5">
        <w:rPr>
          <w:rFonts w:ascii="Arial" w:hAnsi="Arial" w:cs="Arial"/>
          <w:lang w:val="fr-CA"/>
        </w:rPr>
        <w:t>sur</w:t>
      </w:r>
      <w:r w:rsidR="002E2E73" w:rsidRPr="00394BE5">
        <w:rPr>
          <w:rFonts w:ascii="Arial" w:hAnsi="Arial" w:cs="Arial"/>
          <w:lang w:val="fr-CA"/>
        </w:rPr>
        <w:t xml:space="preserve"> la propriété à toutes heures raisonnables </w:t>
      </w:r>
      <w:r w:rsidR="00AA6E5A" w:rsidRPr="00394BE5">
        <w:rPr>
          <w:rFonts w:ascii="Arial" w:hAnsi="Arial" w:cs="Arial"/>
          <w:lang w:val="fr-CA"/>
        </w:rPr>
        <w:t>afin</w:t>
      </w:r>
      <w:r w:rsidR="002E2E73" w:rsidRPr="00394BE5">
        <w:rPr>
          <w:rFonts w:ascii="Arial" w:hAnsi="Arial" w:cs="Arial"/>
          <w:lang w:val="fr-CA"/>
        </w:rPr>
        <w:t xml:space="preserve"> d</w:t>
      </w:r>
      <w:r w:rsidR="00CD67A6" w:rsidRPr="00394BE5">
        <w:rPr>
          <w:rFonts w:ascii="Arial" w:hAnsi="Arial" w:cs="Arial"/>
          <w:lang w:val="fr-CA"/>
        </w:rPr>
        <w:t xml:space="preserve">e procéder à des </w:t>
      </w:r>
      <w:r w:rsidR="002E2E73" w:rsidRPr="00394BE5">
        <w:rPr>
          <w:rFonts w:ascii="Arial" w:hAnsi="Arial" w:cs="Arial"/>
          <w:lang w:val="fr-CA"/>
        </w:rPr>
        <w:t>inspect</w:t>
      </w:r>
      <w:r w:rsidR="00CD67A6" w:rsidRPr="00394BE5">
        <w:rPr>
          <w:rFonts w:ascii="Arial" w:hAnsi="Arial" w:cs="Arial"/>
          <w:lang w:val="fr-CA"/>
        </w:rPr>
        <w:t>ions</w:t>
      </w:r>
      <w:r w:rsidR="002E2E73" w:rsidRPr="00394BE5">
        <w:rPr>
          <w:rFonts w:ascii="Arial" w:hAnsi="Arial" w:cs="Arial"/>
          <w:lang w:val="fr-CA"/>
        </w:rPr>
        <w:t xml:space="preserve"> ou </w:t>
      </w:r>
      <w:r w:rsidR="00AA6E5A" w:rsidRPr="00394BE5">
        <w:rPr>
          <w:rFonts w:ascii="Arial" w:hAnsi="Arial" w:cs="Arial"/>
          <w:lang w:val="fr-CA"/>
        </w:rPr>
        <w:t>d’</w:t>
      </w:r>
      <w:r w:rsidR="002E2E73" w:rsidRPr="00394BE5">
        <w:rPr>
          <w:rFonts w:ascii="Arial" w:hAnsi="Arial" w:cs="Arial"/>
          <w:lang w:val="fr-CA"/>
        </w:rPr>
        <w:t xml:space="preserve">effectuer des réparations ou </w:t>
      </w:r>
      <w:r w:rsidR="002E2E73" w:rsidRPr="00394BE5">
        <w:rPr>
          <w:rFonts w:ascii="Arial" w:hAnsi="Arial" w:cs="Arial"/>
          <w:lang w:val="fr-CA"/>
        </w:rPr>
        <w:lastRenderedPageBreak/>
        <w:t>des travaux</w:t>
      </w:r>
      <w:r w:rsidR="00CD67A6" w:rsidRPr="00394BE5">
        <w:rPr>
          <w:rFonts w:ascii="Arial" w:hAnsi="Arial" w:cs="Arial"/>
          <w:lang w:val="fr-CA"/>
        </w:rPr>
        <w:t>,</w:t>
      </w:r>
      <w:r w:rsidR="00AA6E5A" w:rsidRPr="00394BE5">
        <w:rPr>
          <w:rFonts w:ascii="Arial" w:hAnsi="Arial" w:cs="Arial"/>
          <w:lang w:val="fr-CA"/>
        </w:rPr>
        <w:t xml:space="preserve"> </w:t>
      </w:r>
      <w:r w:rsidR="00CD67A6" w:rsidRPr="00394BE5">
        <w:rPr>
          <w:rFonts w:ascii="Arial" w:hAnsi="Arial" w:cs="Arial"/>
          <w:lang w:val="fr-CA"/>
        </w:rPr>
        <w:t>de façon à</w:t>
      </w:r>
      <w:r w:rsidR="002E2E73" w:rsidRPr="00394BE5">
        <w:rPr>
          <w:rFonts w:ascii="Arial" w:hAnsi="Arial" w:cs="Arial"/>
          <w:lang w:val="fr-CA"/>
        </w:rPr>
        <w:t xml:space="preserve"> </w:t>
      </w:r>
      <w:r w:rsidR="00AA6E5A" w:rsidRPr="00394BE5">
        <w:rPr>
          <w:rFonts w:ascii="Arial" w:hAnsi="Arial" w:cs="Arial"/>
          <w:lang w:val="fr-CA"/>
        </w:rPr>
        <w:t>remplir</w:t>
      </w:r>
      <w:r w:rsidR="002E2E73" w:rsidRPr="00394BE5">
        <w:rPr>
          <w:rFonts w:ascii="Arial" w:hAnsi="Arial" w:cs="Arial"/>
          <w:lang w:val="fr-CA"/>
        </w:rPr>
        <w:t xml:space="preserve"> ses obligations en vertu de </w:t>
      </w:r>
      <w:r w:rsidR="00A11546" w:rsidRPr="00394BE5">
        <w:rPr>
          <w:rFonts w:ascii="Arial" w:hAnsi="Arial" w:cs="Arial"/>
          <w:lang w:val="fr-CA"/>
        </w:rPr>
        <w:t>la</w:t>
      </w:r>
      <w:r w:rsidR="002E2E73" w:rsidRPr="00394BE5">
        <w:rPr>
          <w:rFonts w:ascii="Arial" w:hAnsi="Arial" w:cs="Arial"/>
          <w:lang w:val="fr-CA"/>
        </w:rPr>
        <w:t xml:space="preserve"> convention ou </w:t>
      </w:r>
      <w:r w:rsidR="00CD67A6" w:rsidRPr="00394BE5">
        <w:rPr>
          <w:rFonts w:ascii="Arial" w:hAnsi="Arial" w:cs="Arial"/>
          <w:lang w:val="fr-CA"/>
        </w:rPr>
        <w:t xml:space="preserve">à </w:t>
      </w:r>
      <w:r w:rsidR="002E2E73" w:rsidRPr="00394BE5">
        <w:rPr>
          <w:rFonts w:ascii="Arial" w:hAnsi="Arial" w:cs="Arial"/>
          <w:lang w:val="fr-CA"/>
        </w:rPr>
        <w:t>protéger la propriété.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  <w:sectPr w:rsidR="002E2E73" w:rsidRPr="00394BE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E2E73" w:rsidRPr="00394BE5" w:rsidRDefault="002E2E73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 xml:space="preserve">ASSURANCES </w:t>
      </w:r>
      <w:r w:rsidR="00C35791" w:rsidRPr="00394BE5">
        <w:rPr>
          <w:rFonts w:ascii="Arial" w:hAnsi="Arial" w:cs="Arial"/>
          <w:b/>
          <w:lang w:val="fr-CA"/>
        </w:rPr>
        <w:t>SUPPLÉMENTAIRES</w:t>
      </w:r>
      <w:r w:rsidR="00A519E7" w:rsidRPr="00394BE5">
        <w:rPr>
          <w:rFonts w:ascii="Arial" w:hAnsi="Arial" w:cs="Arial"/>
          <w:lang w:val="fr-CA"/>
        </w:rPr>
        <w:t> </w:t>
      </w:r>
      <w:r w:rsidR="006E0269" w:rsidRPr="00394BE5">
        <w:rPr>
          <w:rFonts w:ascii="Arial" w:hAnsi="Arial" w:cs="Arial"/>
          <w:lang w:val="fr-CA"/>
        </w:rPr>
        <w:t>: Chaque</w:t>
      </w:r>
      <w:r w:rsidRPr="00394BE5">
        <w:rPr>
          <w:rFonts w:ascii="Arial" w:hAnsi="Arial" w:cs="Arial"/>
          <w:lang w:val="fr-CA"/>
        </w:rPr>
        <w:t xml:space="preserve"> partie signera tout document et accomplira toute action </w:t>
      </w:r>
      <w:r w:rsidR="004F1893" w:rsidRPr="00394BE5">
        <w:rPr>
          <w:rFonts w:ascii="Arial" w:hAnsi="Arial" w:cs="Arial"/>
          <w:lang w:val="fr-CA"/>
        </w:rPr>
        <w:t xml:space="preserve">que peut </w:t>
      </w:r>
      <w:r w:rsidRPr="00394BE5">
        <w:rPr>
          <w:rFonts w:ascii="Arial" w:hAnsi="Arial" w:cs="Arial"/>
          <w:lang w:val="fr-CA"/>
        </w:rPr>
        <w:t xml:space="preserve">raisonnablement </w:t>
      </w:r>
      <w:r w:rsidR="004F1893" w:rsidRPr="00394BE5">
        <w:rPr>
          <w:rFonts w:ascii="Arial" w:hAnsi="Arial" w:cs="Arial"/>
          <w:lang w:val="fr-CA"/>
        </w:rPr>
        <w:t xml:space="preserve">demander </w:t>
      </w:r>
      <w:r w:rsidRPr="00394BE5">
        <w:rPr>
          <w:rFonts w:ascii="Arial" w:hAnsi="Arial" w:cs="Arial"/>
          <w:lang w:val="fr-CA"/>
        </w:rPr>
        <w:t xml:space="preserve">l’autre partie pour </w:t>
      </w:r>
      <w:r w:rsidR="004F1893" w:rsidRPr="00394BE5">
        <w:rPr>
          <w:rFonts w:ascii="Arial" w:hAnsi="Arial" w:cs="Arial"/>
          <w:lang w:val="fr-CA"/>
        </w:rPr>
        <w:t>donner effet à</w:t>
      </w:r>
      <w:r w:rsidRPr="00394BE5">
        <w:rPr>
          <w:rFonts w:ascii="Arial" w:hAnsi="Arial" w:cs="Arial"/>
          <w:lang w:val="fr-CA"/>
        </w:rPr>
        <w:t xml:space="preserve"> </w:t>
      </w:r>
      <w:r w:rsidR="004F1893" w:rsidRPr="00394BE5">
        <w:rPr>
          <w:rFonts w:ascii="Arial" w:hAnsi="Arial" w:cs="Arial"/>
          <w:lang w:val="fr-CA"/>
        </w:rPr>
        <w:t>la présente</w:t>
      </w:r>
      <w:r w:rsidRPr="00394BE5">
        <w:rPr>
          <w:rFonts w:ascii="Arial" w:hAnsi="Arial" w:cs="Arial"/>
          <w:lang w:val="fr-CA"/>
        </w:rPr>
        <w:t xml:space="preserve"> convention.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AUCUN ENREGISTREMENT</w:t>
      </w:r>
      <w:r w:rsidR="00A519E7" w:rsidRPr="00394BE5">
        <w:rPr>
          <w:rFonts w:ascii="Arial" w:hAnsi="Arial" w:cs="Arial"/>
          <w:lang w:val="fr-CA"/>
        </w:rPr>
        <w:t> </w:t>
      </w:r>
      <w:r w:rsidR="006E0269" w:rsidRPr="00394BE5">
        <w:rPr>
          <w:rFonts w:ascii="Arial" w:hAnsi="Arial" w:cs="Arial"/>
          <w:lang w:val="fr-CA"/>
        </w:rPr>
        <w:t xml:space="preserve">: </w:t>
      </w:r>
      <w:r w:rsidR="00051FE9" w:rsidRPr="00394BE5">
        <w:rPr>
          <w:rFonts w:ascii="Arial" w:hAnsi="Arial" w:cs="Arial"/>
          <w:lang w:val="fr-CA"/>
        </w:rPr>
        <w:t>Ni l</w:t>
      </w:r>
      <w:r w:rsidR="005E1457" w:rsidRPr="00394BE5">
        <w:rPr>
          <w:rFonts w:ascii="Arial" w:hAnsi="Arial" w:cs="Arial"/>
          <w:lang w:val="fr-CA"/>
        </w:rPr>
        <w:t>a présente</w:t>
      </w:r>
      <w:r w:rsidRPr="00394BE5">
        <w:rPr>
          <w:rFonts w:ascii="Arial" w:hAnsi="Arial" w:cs="Arial"/>
          <w:lang w:val="fr-CA"/>
        </w:rPr>
        <w:t xml:space="preserve"> convention </w:t>
      </w:r>
      <w:r w:rsidR="00051FE9" w:rsidRPr="00394BE5">
        <w:rPr>
          <w:rFonts w:ascii="Arial" w:hAnsi="Arial" w:cs="Arial"/>
          <w:lang w:val="fr-CA"/>
        </w:rPr>
        <w:t>ni aucun</w:t>
      </w:r>
      <w:r w:rsidRPr="00394BE5">
        <w:rPr>
          <w:rFonts w:ascii="Arial" w:hAnsi="Arial" w:cs="Arial"/>
          <w:lang w:val="fr-CA"/>
        </w:rPr>
        <w:t xml:space="preserve"> avis </w:t>
      </w:r>
      <w:r w:rsidR="00051FE9" w:rsidRPr="00394BE5">
        <w:rPr>
          <w:rFonts w:ascii="Arial" w:hAnsi="Arial" w:cs="Arial"/>
          <w:lang w:val="fr-CA"/>
        </w:rPr>
        <w:t>la concernant</w:t>
      </w:r>
      <w:r w:rsidRPr="00394BE5">
        <w:rPr>
          <w:rFonts w:ascii="Arial" w:hAnsi="Arial" w:cs="Arial"/>
          <w:lang w:val="fr-CA"/>
        </w:rPr>
        <w:t xml:space="preserve"> ne </w:t>
      </w:r>
      <w:r w:rsidR="00051FE9" w:rsidRPr="00394BE5">
        <w:rPr>
          <w:rFonts w:ascii="Arial" w:hAnsi="Arial" w:cs="Arial"/>
          <w:lang w:val="fr-CA"/>
        </w:rPr>
        <w:t>doivent</w:t>
      </w:r>
      <w:r w:rsidRPr="00394BE5">
        <w:rPr>
          <w:rFonts w:ascii="Arial" w:hAnsi="Arial" w:cs="Arial"/>
          <w:lang w:val="fr-CA"/>
        </w:rPr>
        <w:t xml:space="preserve"> être enregistré</w:t>
      </w:r>
      <w:r w:rsidR="00051FE9" w:rsidRPr="00394BE5">
        <w:rPr>
          <w:rFonts w:ascii="Arial" w:hAnsi="Arial" w:cs="Arial"/>
          <w:lang w:val="fr-CA"/>
        </w:rPr>
        <w:t>s</w:t>
      </w:r>
      <w:r w:rsidRPr="00394BE5">
        <w:rPr>
          <w:rFonts w:ascii="Arial" w:hAnsi="Arial" w:cs="Arial"/>
          <w:lang w:val="fr-CA"/>
        </w:rPr>
        <w:t xml:space="preserve"> </w:t>
      </w:r>
      <w:r w:rsidR="00051FE9" w:rsidRPr="00394BE5">
        <w:rPr>
          <w:rFonts w:ascii="Arial" w:hAnsi="Arial" w:cs="Arial"/>
          <w:lang w:val="fr-CA"/>
        </w:rPr>
        <w:t>sur le</w:t>
      </w:r>
      <w:r w:rsidRPr="00394BE5">
        <w:rPr>
          <w:rFonts w:ascii="Arial" w:hAnsi="Arial" w:cs="Arial"/>
          <w:lang w:val="fr-CA"/>
        </w:rPr>
        <w:t xml:space="preserve"> titre.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051FE9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CESSATION</w:t>
      </w:r>
      <w:r w:rsidR="00A519E7" w:rsidRPr="00394BE5">
        <w:rPr>
          <w:rFonts w:ascii="Arial" w:hAnsi="Arial" w:cs="Arial"/>
          <w:b/>
          <w:lang w:val="fr-CA"/>
        </w:rPr>
        <w:t> </w:t>
      </w:r>
      <w:r w:rsidR="006E0269" w:rsidRPr="00394BE5">
        <w:rPr>
          <w:rFonts w:ascii="Arial" w:hAnsi="Arial" w:cs="Arial"/>
          <w:lang w:val="fr-CA"/>
        </w:rPr>
        <w:t xml:space="preserve">: </w:t>
      </w:r>
      <w:r w:rsidR="00DC709F" w:rsidRPr="00394BE5">
        <w:rPr>
          <w:rFonts w:ascii="Arial" w:hAnsi="Arial" w:cs="Arial"/>
          <w:lang w:val="fr-CA"/>
        </w:rPr>
        <w:t>Si</w:t>
      </w:r>
      <w:r w:rsidR="002E2E73" w:rsidRPr="00394BE5">
        <w:rPr>
          <w:rFonts w:ascii="Arial" w:hAnsi="Arial" w:cs="Arial"/>
          <w:lang w:val="fr-CA"/>
        </w:rPr>
        <w:t xml:space="preserve"> l’acte de cession n’est pas enregistré à la </w:t>
      </w:r>
      <w:r w:rsidR="00DC709F" w:rsidRPr="00394BE5">
        <w:rPr>
          <w:rFonts w:ascii="Arial" w:hAnsi="Arial" w:cs="Arial"/>
          <w:lang w:val="fr-CA"/>
        </w:rPr>
        <w:t>da</w:t>
      </w:r>
      <w:r w:rsidR="002E2E73" w:rsidRPr="00394BE5">
        <w:rPr>
          <w:rFonts w:ascii="Arial" w:hAnsi="Arial" w:cs="Arial"/>
          <w:lang w:val="fr-CA"/>
        </w:rPr>
        <w:t xml:space="preserve">te </w:t>
      </w:r>
      <w:r w:rsidR="00DC709F" w:rsidRPr="00394BE5">
        <w:rPr>
          <w:rFonts w:ascii="Arial" w:hAnsi="Arial" w:cs="Arial"/>
          <w:lang w:val="fr-CA"/>
        </w:rPr>
        <w:t>reportée et si la présente</w:t>
      </w:r>
      <w:r w:rsidR="002E2E73" w:rsidRPr="00394BE5">
        <w:rPr>
          <w:rFonts w:ascii="Arial" w:hAnsi="Arial" w:cs="Arial"/>
          <w:lang w:val="fr-CA"/>
        </w:rPr>
        <w:t xml:space="preserve"> convention n’</w:t>
      </w:r>
      <w:r w:rsidR="00DC709F" w:rsidRPr="00394BE5">
        <w:rPr>
          <w:rFonts w:ascii="Arial" w:hAnsi="Arial" w:cs="Arial"/>
          <w:lang w:val="fr-CA"/>
        </w:rPr>
        <w:t>a</w:t>
      </w:r>
      <w:r w:rsidR="002E2E73" w:rsidRPr="00394BE5">
        <w:rPr>
          <w:rFonts w:ascii="Arial" w:hAnsi="Arial" w:cs="Arial"/>
          <w:lang w:val="fr-CA"/>
        </w:rPr>
        <w:t xml:space="preserve"> pas </w:t>
      </w:r>
      <w:r w:rsidR="00DC709F" w:rsidRPr="00394BE5">
        <w:rPr>
          <w:rFonts w:ascii="Arial" w:hAnsi="Arial" w:cs="Arial"/>
          <w:lang w:val="fr-CA"/>
        </w:rPr>
        <w:t xml:space="preserve">été </w:t>
      </w:r>
      <w:r w:rsidR="002E2E73" w:rsidRPr="00394BE5">
        <w:rPr>
          <w:rFonts w:ascii="Arial" w:hAnsi="Arial" w:cs="Arial"/>
          <w:lang w:val="fr-CA"/>
        </w:rPr>
        <w:t xml:space="preserve">renouvelée ou prolongée, </w:t>
      </w:r>
      <w:r w:rsidR="00DC709F" w:rsidRPr="00394BE5">
        <w:rPr>
          <w:rFonts w:ascii="Arial" w:hAnsi="Arial" w:cs="Arial"/>
          <w:lang w:val="fr-CA"/>
        </w:rPr>
        <w:t xml:space="preserve">ou si </w:t>
      </w:r>
      <w:r w:rsidR="00F25E7C" w:rsidRPr="00394BE5">
        <w:rPr>
          <w:rFonts w:ascii="Arial" w:hAnsi="Arial" w:cs="Arial"/>
          <w:lang w:val="fr-CA"/>
        </w:rPr>
        <w:t>les parties n’ont pas signé de</w:t>
      </w:r>
      <w:r w:rsidR="002E2E73" w:rsidRPr="00394BE5">
        <w:rPr>
          <w:rFonts w:ascii="Arial" w:hAnsi="Arial" w:cs="Arial"/>
          <w:lang w:val="fr-CA"/>
        </w:rPr>
        <w:t xml:space="preserve"> nouvelle convention</w:t>
      </w:r>
      <w:r w:rsidR="00DC709F" w:rsidRPr="00394BE5">
        <w:rPr>
          <w:rFonts w:ascii="Arial" w:hAnsi="Arial" w:cs="Arial"/>
          <w:lang w:val="fr-CA"/>
        </w:rPr>
        <w:t xml:space="preserve"> sous condition</w:t>
      </w:r>
      <w:r w:rsidR="002E2E73" w:rsidRPr="00394BE5">
        <w:rPr>
          <w:rFonts w:ascii="Arial" w:hAnsi="Arial" w:cs="Arial"/>
          <w:lang w:val="fr-CA"/>
        </w:rPr>
        <w:t>, cha</w:t>
      </w:r>
      <w:r w:rsidR="00DC709F" w:rsidRPr="00394BE5">
        <w:rPr>
          <w:rFonts w:ascii="Arial" w:hAnsi="Arial" w:cs="Arial"/>
          <w:lang w:val="fr-CA"/>
        </w:rPr>
        <w:t>que</w:t>
      </w:r>
      <w:r w:rsidR="002E2E73" w:rsidRPr="00394BE5">
        <w:rPr>
          <w:rFonts w:ascii="Arial" w:hAnsi="Arial" w:cs="Arial"/>
          <w:lang w:val="fr-CA"/>
        </w:rPr>
        <w:t xml:space="preserve"> avocat re</w:t>
      </w:r>
      <w:r w:rsidR="00E270EF" w:rsidRPr="00394BE5">
        <w:rPr>
          <w:rFonts w:ascii="Arial" w:hAnsi="Arial" w:cs="Arial"/>
          <w:lang w:val="fr-CA"/>
        </w:rPr>
        <w:t>ndra</w:t>
      </w:r>
      <w:r w:rsidR="002E2E73" w:rsidRPr="00394BE5">
        <w:rPr>
          <w:rFonts w:ascii="Arial" w:hAnsi="Arial" w:cs="Arial"/>
          <w:lang w:val="fr-CA"/>
        </w:rPr>
        <w:t xml:space="preserve"> </w:t>
      </w:r>
      <w:r w:rsidR="00DC709F" w:rsidRPr="00394BE5">
        <w:rPr>
          <w:rFonts w:ascii="Arial" w:hAnsi="Arial" w:cs="Arial"/>
          <w:lang w:val="fr-CA"/>
        </w:rPr>
        <w:t>aussitôt</w:t>
      </w:r>
      <w:r w:rsidR="002E2E73" w:rsidRPr="00394BE5">
        <w:rPr>
          <w:rFonts w:ascii="Arial" w:hAnsi="Arial" w:cs="Arial"/>
          <w:lang w:val="fr-CA"/>
        </w:rPr>
        <w:t xml:space="preserve"> à l’autre </w:t>
      </w:r>
      <w:r w:rsidR="00CD67A6" w:rsidRPr="00394BE5">
        <w:rPr>
          <w:rFonts w:ascii="Arial" w:hAnsi="Arial" w:cs="Arial"/>
          <w:lang w:val="fr-CA"/>
        </w:rPr>
        <w:t xml:space="preserve">avocat </w:t>
      </w:r>
      <w:r w:rsidR="002E2E73" w:rsidRPr="00394BE5">
        <w:rPr>
          <w:rFonts w:ascii="Arial" w:hAnsi="Arial" w:cs="Arial"/>
          <w:lang w:val="fr-CA"/>
        </w:rPr>
        <w:t>tou</w:t>
      </w:r>
      <w:r w:rsidR="00DC709F" w:rsidRPr="00394BE5">
        <w:rPr>
          <w:rFonts w:ascii="Arial" w:hAnsi="Arial" w:cs="Arial"/>
          <w:lang w:val="fr-CA"/>
        </w:rPr>
        <w:t>te</w:t>
      </w:r>
      <w:r w:rsidR="002E2E73" w:rsidRPr="00394BE5">
        <w:rPr>
          <w:rFonts w:ascii="Arial" w:hAnsi="Arial" w:cs="Arial"/>
          <w:lang w:val="fr-CA"/>
        </w:rPr>
        <w:t xml:space="preserve">s les </w:t>
      </w:r>
      <w:r w:rsidR="00DC709F" w:rsidRPr="00394BE5">
        <w:rPr>
          <w:rFonts w:ascii="Arial" w:hAnsi="Arial" w:cs="Arial"/>
          <w:lang w:val="fr-CA"/>
        </w:rPr>
        <w:t>livraisons nécessaires</w:t>
      </w:r>
      <w:r w:rsidR="002E2E73" w:rsidRPr="00394BE5">
        <w:rPr>
          <w:rFonts w:ascii="Arial" w:hAnsi="Arial" w:cs="Arial"/>
          <w:lang w:val="fr-CA"/>
        </w:rPr>
        <w:t xml:space="preserve"> qu’il a reçu</w:t>
      </w:r>
      <w:r w:rsidR="00DC709F" w:rsidRPr="00394BE5">
        <w:rPr>
          <w:rFonts w:ascii="Arial" w:hAnsi="Arial" w:cs="Arial"/>
          <w:lang w:val="fr-CA"/>
        </w:rPr>
        <w:t>es</w:t>
      </w:r>
      <w:r w:rsidR="002E2E73" w:rsidRPr="00394BE5">
        <w:rPr>
          <w:rFonts w:ascii="Arial" w:hAnsi="Arial" w:cs="Arial"/>
          <w:lang w:val="fr-CA"/>
        </w:rPr>
        <w:t xml:space="preserve"> de </w:t>
      </w:r>
      <w:r w:rsidR="00CD67A6" w:rsidRPr="00394BE5">
        <w:rPr>
          <w:rFonts w:ascii="Arial" w:hAnsi="Arial" w:cs="Arial"/>
          <w:lang w:val="fr-CA"/>
        </w:rPr>
        <w:t>celui-ci</w:t>
      </w:r>
      <w:r w:rsidR="003F7B78" w:rsidRPr="00394BE5">
        <w:rPr>
          <w:rFonts w:ascii="Arial" w:hAnsi="Arial" w:cs="Arial"/>
          <w:lang w:val="fr-CA"/>
        </w:rPr>
        <w:t>.</w:t>
      </w:r>
      <w:r w:rsidR="00DC709F" w:rsidRPr="00394BE5">
        <w:rPr>
          <w:rFonts w:ascii="Arial" w:hAnsi="Arial" w:cs="Arial"/>
          <w:lang w:val="fr-CA"/>
        </w:rPr>
        <w:t xml:space="preserve"> </w:t>
      </w:r>
      <w:r w:rsidR="003F7B78" w:rsidRPr="00394BE5">
        <w:rPr>
          <w:rFonts w:ascii="Arial" w:hAnsi="Arial" w:cs="Arial"/>
          <w:lang w:val="fr-CA"/>
        </w:rPr>
        <w:t>L</w:t>
      </w:r>
      <w:r w:rsidR="00DC709F" w:rsidRPr="00394BE5">
        <w:rPr>
          <w:rFonts w:ascii="Arial" w:hAnsi="Arial" w:cs="Arial"/>
          <w:lang w:val="fr-CA"/>
        </w:rPr>
        <w:t>’a</w:t>
      </w:r>
      <w:r w:rsidR="002E2E73" w:rsidRPr="00394BE5">
        <w:rPr>
          <w:rFonts w:ascii="Arial" w:hAnsi="Arial" w:cs="Arial"/>
          <w:lang w:val="fr-CA"/>
        </w:rPr>
        <w:t xml:space="preserve">cheteur remettra immédiatement au </w:t>
      </w:r>
      <w:r w:rsidR="00DC709F" w:rsidRPr="00394BE5">
        <w:rPr>
          <w:rFonts w:ascii="Arial" w:hAnsi="Arial" w:cs="Arial"/>
          <w:lang w:val="fr-CA"/>
        </w:rPr>
        <w:t>v</w:t>
      </w:r>
      <w:r w:rsidR="002E2E73" w:rsidRPr="00394BE5">
        <w:rPr>
          <w:rFonts w:ascii="Arial" w:hAnsi="Arial" w:cs="Arial"/>
          <w:lang w:val="fr-CA"/>
        </w:rPr>
        <w:t xml:space="preserve">endeur la possession de la propriété, </w:t>
      </w:r>
      <w:r w:rsidR="003F7B78" w:rsidRPr="00394BE5">
        <w:rPr>
          <w:rFonts w:ascii="Arial" w:hAnsi="Arial" w:cs="Arial"/>
          <w:lang w:val="fr-CA"/>
        </w:rPr>
        <w:t>accompagnée de</w:t>
      </w:r>
      <w:r w:rsidR="002E2E73" w:rsidRPr="00394BE5">
        <w:rPr>
          <w:rFonts w:ascii="Arial" w:hAnsi="Arial" w:cs="Arial"/>
          <w:lang w:val="fr-CA"/>
        </w:rPr>
        <w:t xml:space="preserve"> </w:t>
      </w:r>
      <w:r w:rsidR="003F7B78" w:rsidRPr="00394BE5">
        <w:rPr>
          <w:rFonts w:ascii="Arial" w:hAnsi="Arial" w:cs="Arial"/>
          <w:lang w:val="fr-CA"/>
        </w:rPr>
        <w:t>l’ensemble des clefs, d</w:t>
      </w:r>
      <w:r w:rsidR="002E2E73" w:rsidRPr="00394BE5">
        <w:rPr>
          <w:rFonts w:ascii="Arial" w:hAnsi="Arial" w:cs="Arial"/>
          <w:lang w:val="fr-CA"/>
        </w:rPr>
        <w:t xml:space="preserve">es mécanismes d’entrée et </w:t>
      </w:r>
      <w:r w:rsidR="003F7B78" w:rsidRPr="00394BE5">
        <w:rPr>
          <w:rFonts w:ascii="Arial" w:hAnsi="Arial" w:cs="Arial"/>
          <w:lang w:val="fr-CA"/>
        </w:rPr>
        <w:t>d</w:t>
      </w:r>
      <w:r w:rsidR="002E2E73" w:rsidRPr="00394BE5">
        <w:rPr>
          <w:rFonts w:ascii="Arial" w:hAnsi="Arial" w:cs="Arial"/>
          <w:lang w:val="fr-CA"/>
        </w:rPr>
        <w:t>es codes d’accès et</w:t>
      </w:r>
      <w:r w:rsidR="003F7B78" w:rsidRPr="00394BE5">
        <w:rPr>
          <w:rFonts w:ascii="Arial" w:hAnsi="Arial" w:cs="Arial"/>
          <w:lang w:val="fr-CA"/>
        </w:rPr>
        <w:t xml:space="preserve"> d</w:t>
      </w:r>
      <w:r w:rsidR="002E2E73" w:rsidRPr="00394BE5">
        <w:rPr>
          <w:rFonts w:ascii="Arial" w:hAnsi="Arial" w:cs="Arial"/>
          <w:lang w:val="fr-CA"/>
        </w:rPr>
        <w:t xml:space="preserve">’alarme qu’il avait reçus du </w:t>
      </w:r>
      <w:r w:rsidR="00DC709F" w:rsidRPr="00394BE5">
        <w:rPr>
          <w:rFonts w:ascii="Arial" w:hAnsi="Arial" w:cs="Arial"/>
          <w:lang w:val="fr-CA"/>
        </w:rPr>
        <w:t>v</w:t>
      </w:r>
      <w:r w:rsidR="003F7B78" w:rsidRPr="00394BE5">
        <w:rPr>
          <w:rFonts w:ascii="Arial" w:hAnsi="Arial" w:cs="Arial"/>
          <w:lang w:val="fr-CA"/>
        </w:rPr>
        <w:t>endeur, et il</w:t>
      </w:r>
      <w:r w:rsidR="002E2E73" w:rsidRPr="00394BE5">
        <w:rPr>
          <w:rFonts w:ascii="Arial" w:hAnsi="Arial" w:cs="Arial"/>
          <w:lang w:val="fr-CA"/>
        </w:rPr>
        <w:t xml:space="preserve"> laissera la propriété dans l</w:t>
      </w:r>
      <w:r w:rsidR="00DC709F" w:rsidRPr="00394BE5">
        <w:rPr>
          <w:rFonts w:ascii="Arial" w:hAnsi="Arial" w:cs="Arial"/>
          <w:lang w:val="fr-CA"/>
        </w:rPr>
        <w:t>’état même où</w:t>
      </w:r>
      <w:r w:rsidR="002E2E73" w:rsidRPr="00394BE5">
        <w:rPr>
          <w:rFonts w:ascii="Arial" w:hAnsi="Arial" w:cs="Arial"/>
          <w:lang w:val="fr-CA"/>
        </w:rPr>
        <w:t xml:space="preserve"> il l’avait reçue.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3F7B78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MODALITÉS</w:t>
      </w:r>
      <w:r w:rsidR="002E2E73" w:rsidRPr="00394BE5">
        <w:rPr>
          <w:rFonts w:ascii="Arial" w:hAnsi="Arial" w:cs="Arial"/>
          <w:b/>
          <w:lang w:val="fr-CA"/>
        </w:rPr>
        <w:t xml:space="preserve"> INCHANGÉES</w:t>
      </w:r>
      <w:r w:rsidRPr="00394BE5">
        <w:rPr>
          <w:rFonts w:ascii="Arial" w:hAnsi="Arial" w:cs="Arial"/>
          <w:b/>
          <w:lang w:val="fr-CA"/>
        </w:rPr>
        <w:t> </w:t>
      </w:r>
      <w:r w:rsidR="006E0269" w:rsidRPr="00394BE5">
        <w:rPr>
          <w:rFonts w:ascii="Arial" w:hAnsi="Arial" w:cs="Arial"/>
          <w:lang w:val="fr-CA"/>
        </w:rPr>
        <w:t>: Sous</w:t>
      </w:r>
      <w:r w:rsidR="002E2E73" w:rsidRPr="00394BE5">
        <w:rPr>
          <w:rFonts w:ascii="Arial" w:hAnsi="Arial" w:cs="Arial"/>
          <w:lang w:val="fr-CA"/>
        </w:rPr>
        <w:t xml:space="preserve"> réserve de</w:t>
      </w:r>
      <w:r w:rsidR="00BD5EAA" w:rsidRPr="00394BE5">
        <w:rPr>
          <w:rFonts w:ascii="Arial" w:hAnsi="Arial" w:cs="Arial"/>
          <w:lang w:val="fr-CA"/>
        </w:rPr>
        <w:t>s</w:t>
      </w:r>
      <w:r w:rsidR="002E2E73" w:rsidRPr="00394BE5">
        <w:rPr>
          <w:rFonts w:ascii="Arial" w:hAnsi="Arial" w:cs="Arial"/>
          <w:lang w:val="fr-CA"/>
        </w:rPr>
        <w:t xml:space="preserve"> </w:t>
      </w:r>
      <w:r w:rsidR="00BD5EAA" w:rsidRPr="00394BE5">
        <w:rPr>
          <w:rFonts w:ascii="Arial" w:hAnsi="Arial" w:cs="Arial"/>
          <w:lang w:val="fr-CA"/>
        </w:rPr>
        <w:t xml:space="preserve">modifications prévues par la présente convention sous condition, l’ensemble des modalités et </w:t>
      </w:r>
      <w:r w:rsidR="002E2E73" w:rsidRPr="00394BE5">
        <w:rPr>
          <w:rFonts w:ascii="Arial" w:hAnsi="Arial" w:cs="Arial"/>
          <w:lang w:val="fr-CA"/>
        </w:rPr>
        <w:t>conditions de la convention d’achat</w:t>
      </w:r>
      <w:r w:rsidR="002E2E73" w:rsidRPr="00394BE5">
        <w:rPr>
          <w:rFonts w:ascii="Arial" w:hAnsi="Arial" w:cs="Arial"/>
          <w:lang w:val="fr-CA"/>
        </w:rPr>
        <w:noBreakHyphen/>
        <w:t>vente demeurent en vigueur et les délais d</w:t>
      </w:r>
      <w:r w:rsidR="00E270EF" w:rsidRPr="00394BE5">
        <w:rPr>
          <w:rFonts w:ascii="Arial" w:hAnsi="Arial" w:cs="Arial"/>
          <w:lang w:val="fr-CA"/>
        </w:rPr>
        <w:t>emeurent de rigueur</w:t>
      </w:r>
      <w:r w:rsidR="00BD5EAA" w:rsidRPr="00394BE5">
        <w:rPr>
          <w:rFonts w:ascii="Arial" w:hAnsi="Arial" w:cs="Arial"/>
          <w:lang w:val="fr-CA"/>
        </w:rPr>
        <w:t>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 xml:space="preserve">AUTRES </w:t>
      </w:r>
      <w:r w:rsidR="003F7B78" w:rsidRPr="00394BE5">
        <w:rPr>
          <w:rFonts w:ascii="Arial" w:hAnsi="Arial" w:cs="Arial"/>
          <w:b/>
          <w:lang w:val="fr-CA"/>
        </w:rPr>
        <w:t>MODALITÉS</w:t>
      </w:r>
      <w:r w:rsidR="003F7B78" w:rsidRPr="00394BE5">
        <w:rPr>
          <w:rFonts w:ascii="Arial" w:hAnsi="Arial" w:cs="Arial"/>
          <w:lang w:val="fr-CA"/>
        </w:rPr>
        <w:t> </w:t>
      </w:r>
      <w:r w:rsidR="006E0269" w:rsidRPr="00394BE5">
        <w:rPr>
          <w:rFonts w:ascii="Arial" w:hAnsi="Arial" w:cs="Arial"/>
          <w:lang w:val="fr-CA"/>
        </w:rPr>
        <w:t xml:space="preserve">: </w:t>
      </w:r>
      <w:r w:rsidR="00A77E51" w:rsidRPr="00394BE5">
        <w:rPr>
          <w:rFonts w:ascii="Arial" w:hAnsi="Arial" w:cs="Arial"/>
          <w:lang w:val="fr-CA"/>
        </w:rPr>
        <w:t>Malgré</w:t>
      </w:r>
      <w:r w:rsidRPr="00394BE5">
        <w:rPr>
          <w:rFonts w:ascii="Arial" w:hAnsi="Arial" w:cs="Arial"/>
          <w:lang w:val="fr-CA"/>
        </w:rPr>
        <w:t xml:space="preserve"> ce qui précède, les parties conviennent de ce qui suit</w:t>
      </w:r>
      <w:r w:rsidR="00A77E51" w:rsidRPr="00394BE5">
        <w:rPr>
          <w:rFonts w:ascii="Arial" w:hAnsi="Arial" w:cs="Arial"/>
          <w:lang w:val="fr-CA"/>
        </w:rPr>
        <w:t> </w:t>
      </w:r>
      <w:r w:rsidRPr="00394BE5">
        <w:rPr>
          <w:rFonts w:ascii="Arial" w:hAnsi="Arial" w:cs="Arial"/>
          <w:lang w:val="fr-CA"/>
        </w:rPr>
        <w:t>: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b/>
          <w:lang w:val="fr-CA"/>
        </w:rPr>
        <w:t>EXEMPLAIRE</w:t>
      </w:r>
      <w:r w:rsidR="00C667D7" w:rsidRPr="00394BE5">
        <w:rPr>
          <w:rFonts w:ascii="Arial" w:hAnsi="Arial" w:cs="Arial"/>
          <w:b/>
          <w:lang w:val="fr-CA"/>
        </w:rPr>
        <w:t>S</w:t>
      </w:r>
      <w:r w:rsidR="00C667D7" w:rsidRPr="00394BE5">
        <w:rPr>
          <w:rFonts w:ascii="Arial" w:hAnsi="Arial" w:cs="Arial"/>
          <w:lang w:val="fr-CA"/>
        </w:rPr>
        <w:t> : La présente convention peut être signée en deux ou plusieurs exemplaires.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tabs>
          <w:tab w:val="left" w:pos="-1440"/>
        </w:tabs>
        <w:ind w:left="5040" w:hanging="5040"/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lang w:val="fr-CA"/>
        </w:rPr>
        <w:t>FAIT à          , Ontario</w:t>
      </w:r>
      <w:r w:rsidRPr="00394BE5">
        <w:rPr>
          <w:rFonts w:ascii="Arial" w:hAnsi="Arial" w:cs="Arial"/>
          <w:lang w:val="fr-CA"/>
        </w:rPr>
        <w:tab/>
        <w:t>FAIT à          , Ontario</w:t>
      </w:r>
    </w:p>
    <w:p w:rsidR="002E2E73" w:rsidRPr="00394BE5" w:rsidRDefault="002E2E73">
      <w:pPr>
        <w:tabs>
          <w:tab w:val="left" w:pos="-1440"/>
        </w:tabs>
        <w:ind w:left="5040" w:hanging="5040"/>
        <w:jc w:val="both"/>
        <w:rPr>
          <w:rFonts w:ascii="Arial" w:hAnsi="Arial" w:cs="Arial"/>
          <w:lang w:val="fr-CA"/>
        </w:rPr>
      </w:pPr>
      <w:proofErr w:type="gramStart"/>
      <w:r w:rsidRPr="00394BE5">
        <w:rPr>
          <w:rFonts w:ascii="Arial" w:hAnsi="Arial" w:cs="Arial"/>
          <w:lang w:val="fr-CA"/>
        </w:rPr>
        <w:t>le</w:t>
      </w:r>
      <w:proofErr w:type="gramEnd"/>
      <w:r w:rsidRPr="00394BE5">
        <w:rPr>
          <w:rFonts w:ascii="Arial" w:hAnsi="Arial" w:cs="Arial"/>
          <w:lang w:val="fr-CA"/>
        </w:rPr>
        <w:t xml:space="preserve">              </w:t>
      </w:r>
      <w:r w:rsidR="00E270EF" w:rsidRPr="00394BE5">
        <w:rPr>
          <w:rFonts w:ascii="Arial" w:hAnsi="Arial" w:cs="Arial"/>
          <w:lang w:val="fr-CA"/>
        </w:rPr>
        <w:t xml:space="preserve">  </w:t>
      </w:r>
      <w:r w:rsidRPr="00394BE5">
        <w:rPr>
          <w:rFonts w:ascii="Arial" w:hAnsi="Arial" w:cs="Arial"/>
          <w:lang w:val="fr-CA"/>
        </w:rPr>
        <w:t xml:space="preserve"> 20</w:t>
      </w:r>
      <w:r w:rsidR="006E0269" w:rsidRPr="00394BE5">
        <w:rPr>
          <w:rFonts w:ascii="Arial" w:hAnsi="Arial" w:cs="Arial"/>
          <w:lang w:val="fr-CA"/>
        </w:rPr>
        <w:t>____.</w:t>
      </w:r>
      <w:r w:rsidR="006E0269" w:rsidRPr="00394BE5">
        <w:rPr>
          <w:rFonts w:ascii="Arial" w:hAnsi="Arial" w:cs="Arial"/>
          <w:lang w:val="fr-CA"/>
        </w:rPr>
        <w:tab/>
      </w:r>
      <w:proofErr w:type="gramStart"/>
      <w:r w:rsidRPr="00394BE5">
        <w:rPr>
          <w:rFonts w:ascii="Arial" w:hAnsi="Arial" w:cs="Arial"/>
          <w:lang w:val="fr-CA"/>
        </w:rPr>
        <w:t>le</w:t>
      </w:r>
      <w:proofErr w:type="gramEnd"/>
      <w:r w:rsidRPr="00394BE5">
        <w:rPr>
          <w:rFonts w:ascii="Arial" w:hAnsi="Arial" w:cs="Arial"/>
          <w:lang w:val="fr-CA"/>
        </w:rPr>
        <w:t xml:space="preserve">              </w:t>
      </w:r>
      <w:r w:rsidR="00E270EF" w:rsidRPr="00394BE5">
        <w:rPr>
          <w:rFonts w:ascii="Arial" w:hAnsi="Arial" w:cs="Arial"/>
          <w:lang w:val="fr-CA"/>
        </w:rPr>
        <w:t xml:space="preserve">  </w:t>
      </w:r>
      <w:r w:rsidRPr="00394BE5">
        <w:rPr>
          <w:rFonts w:ascii="Arial" w:hAnsi="Arial" w:cs="Arial"/>
          <w:lang w:val="fr-CA"/>
        </w:rPr>
        <w:t xml:space="preserve"> 20</w:t>
      </w:r>
      <w:r w:rsidR="006E0269" w:rsidRPr="00394BE5">
        <w:rPr>
          <w:rFonts w:ascii="Arial" w:hAnsi="Arial" w:cs="Arial"/>
          <w:lang w:val="fr-CA"/>
        </w:rPr>
        <w:t>____</w:t>
      </w:r>
      <w:r w:rsidRPr="00394BE5">
        <w:rPr>
          <w:rFonts w:ascii="Arial" w:hAnsi="Arial" w:cs="Arial"/>
          <w:lang w:val="fr-CA"/>
        </w:rPr>
        <w:t>.</w:t>
      </w: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2E2E73">
      <w:pPr>
        <w:jc w:val="both"/>
        <w:rPr>
          <w:rFonts w:ascii="Arial" w:hAnsi="Arial" w:cs="Arial"/>
          <w:lang w:val="fr-CA"/>
        </w:rPr>
      </w:pPr>
    </w:p>
    <w:p w:rsidR="002E2E73" w:rsidRPr="00394BE5" w:rsidRDefault="00FC7E67">
      <w:pPr>
        <w:jc w:val="both"/>
        <w:rPr>
          <w:rFonts w:ascii="Arial" w:hAnsi="Arial" w:cs="Arial"/>
          <w:lang w:val="fr-CA"/>
        </w:rPr>
      </w:pPr>
      <w:r w:rsidRPr="00394BE5">
        <w:rPr>
          <w:rFonts w:ascii="Arial" w:hAnsi="Arial" w:cs="Arial"/>
          <w:lang w:val="fr-CA"/>
        </w:rPr>
        <w:t>__</w:t>
      </w:r>
      <w:r w:rsidR="00394BE5">
        <w:rPr>
          <w:rFonts w:ascii="Arial" w:hAnsi="Arial" w:cs="Arial"/>
          <w:lang w:val="fr-CA"/>
        </w:rPr>
        <w:t>______________________________</w:t>
      </w:r>
      <w:r w:rsidRPr="00394BE5">
        <w:rPr>
          <w:rFonts w:ascii="Arial" w:hAnsi="Arial" w:cs="Arial"/>
          <w:lang w:val="fr-CA"/>
        </w:rPr>
        <w:tab/>
      </w:r>
      <w:r w:rsidRPr="00394BE5">
        <w:rPr>
          <w:rFonts w:ascii="Arial" w:hAnsi="Arial" w:cs="Arial"/>
          <w:lang w:val="fr-CA"/>
        </w:rPr>
        <w:tab/>
        <w:t>________________________________</w:t>
      </w:r>
      <w:r w:rsidRPr="00394BE5">
        <w:rPr>
          <w:rFonts w:ascii="Arial" w:hAnsi="Arial" w:cs="Arial"/>
          <w:lang w:val="fr-CA"/>
        </w:rPr>
        <w:br/>
        <w:t>ACCEPTÉ PAR LE VENDEUR, PAR</w:t>
      </w:r>
      <w:r w:rsidRPr="00394BE5">
        <w:rPr>
          <w:rFonts w:ascii="Arial" w:hAnsi="Arial" w:cs="Arial"/>
          <w:lang w:val="fr-CA"/>
        </w:rPr>
        <w:tab/>
      </w:r>
      <w:r w:rsidRPr="00394BE5">
        <w:rPr>
          <w:rFonts w:ascii="Arial" w:hAnsi="Arial" w:cs="Arial"/>
          <w:lang w:val="fr-CA"/>
        </w:rPr>
        <w:tab/>
        <w:t>ACCEPTÉ PAR L’ACHETEUR, PAR</w:t>
      </w:r>
      <w:r w:rsidRPr="00394BE5">
        <w:rPr>
          <w:rFonts w:ascii="Arial" w:hAnsi="Arial" w:cs="Arial"/>
          <w:lang w:val="fr-CA"/>
        </w:rPr>
        <w:br/>
        <w:t>L’INTERMÉDIA</w:t>
      </w:r>
      <w:r w:rsidR="000B7E97" w:rsidRPr="00394BE5">
        <w:rPr>
          <w:rFonts w:ascii="Arial" w:hAnsi="Arial" w:cs="Arial"/>
          <w:lang w:val="fr-CA"/>
        </w:rPr>
        <w:t>I</w:t>
      </w:r>
      <w:r w:rsidRPr="00394BE5">
        <w:rPr>
          <w:rFonts w:ascii="Arial" w:hAnsi="Arial" w:cs="Arial"/>
          <w:lang w:val="fr-CA"/>
        </w:rPr>
        <w:t>RE DE SON AVOCAT</w:t>
      </w:r>
      <w:r w:rsidRPr="00394BE5">
        <w:rPr>
          <w:rFonts w:ascii="Arial" w:hAnsi="Arial" w:cs="Arial"/>
          <w:lang w:val="fr-CA"/>
        </w:rPr>
        <w:tab/>
      </w:r>
      <w:r w:rsidRPr="00394BE5">
        <w:rPr>
          <w:rFonts w:ascii="Arial" w:hAnsi="Arial" w:cs="Arial"/>
          <w:lang w:val="fr-CA"/>
        </w:rPr>
        <w:tab/>
        <w:t>L’INTERMÉDIAIRE DE SON AVOCAT</w:t>
      </w:r>
      <w:r w:rsidRPr="00394BE5">
        <w:rPr>
          <w:rFonts w:ascii="Arial" w:hAnsi="Arial" w:cs="Arial"/>
          <w:lang w:val="fr-CA"/>
        </w:rPr>
        <w:br/>
        <w:t>DÛMENT MANDATÉ</w:t>
      </w:r>
      <w:r w:rsidRPr="00394BE5">
        <w:rPr>
          <w:rFonts w:ascii="Arial" w:hAnsi="Arial" w:cs="Arial"/>
          <w:lang w:val="fr-CA"/>
        </w:rPr>
        <w:tab/>
      </w:r>
      <w:r w:rsidRPr="00394BE5">
        <w:rPr>
          <w:rFonts w:ascii="Arial" w:hAnsi="Arial" w:cs="Arial"/>
          <w:lang w:val="fr-CA"/>
        </w:rPr>
        <w:tab/>
      </w:r>
      <w:r w:rsidRPr="00394BE5">
        <w:rPr>
          <w:rFonts w:ascii="Arial" w:hAnsi="Arial" w:cs="Arial"/>
          <w:lang w:val="fr-CA"/>
        </w:rPr>
        <w:tab/>
      </w:r>
      <w:r w:rsidRPr="00394BE5">
        <w:rPr>
          <w:rFonts w:ascii="Arial" w:hAnsi="Arial" w:cs="Arial"/>
          <w:lang w:val="fr-CA"/>
        </w:rPr>
        <w:tab/>
        <w:t>DÛMENT MANDATÉ</w:t>
      </w:r>
    </w:p>
    <w:sectPr w:rsidR="002E2E73" w:rsidRPr="00394BE5" w:rsidSect="002E2E73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3"/>
    <w:rsid w:val="000178B1"/>
    <w:rsid w:val="00051FE9"/>
    <w:rsid w:val="00087C89"/>
    <w:rsid w:val="000B116F"/>
    <w:rsid w:val="000B7E97"/>
    <w:rsid w:val="000C1410"/>
    <w:rsid w:val="00145413"/>
    <w:rsid w:val="001779F7"/>
    <w:rsid w:val="001F3673"/>
    <w:rsid w:val="002115C8"/>
    <w:rsid w:val="00247371"/>
    <w:rsid w:val="00261AB0"/>
    <w:rsid w:val="002963D8"/>
    <w:rsid w:val="002D12D2"/>
    <w:rsid w:val="002E2E73"/>
    <w:rsid w:val="003731D6"/>
    <w:rsid w:val="00394BE5"/>
    <w:rsid w:val="003C3F02"/>
    <w:rsid w:val="003D7BCD"/>
    <w:rsid w:val="003D7DBF"/>
    <w:rsid w:val="003F7B78"/>
    <w:rsid w:val="00487E63"/>
    <w:rsid w:val="004A566C"/>
    <w:rsid w:val="004A5EB7"/>
    <w:rsid w:val="004D3F7D"/>
    <w:rsid w:val="004E6351"/>
    <w:rsid w:val="004F1893"/>
    <w:rsid w:val="0050127E"/>
    <w:rsid w:val="00547D73"/>
    <w:rsid w:val="00556AD1"/>
    <w:rsid w:val="00561E30"/>
    <w:rsid w:val="005D3C4E"/>
    <w:rsid w:val="005E1457"/>
    <w:rsid w:val="00677256"/>
    <w:rsid w:val="0067770C"/>
    <w:rsid w:val="006D28BA"/>
    <w:rsid w:val="006E0269"/>
    <w:rsid w:val="007B4971"/>
    <w:rsid w:val="009247C0"/>
    <w:rsid w:val="00943E68"/>
    <w:rsid w:val="00970B2C"/>
    <w:rsid w:val="00A11546"/>
    <w:rsid w:val="00A519E7"/>
    <w:rsid w:val="00A55AF4"/>
    <w:rsid w:val="00A77E51"/>
    <w:rsid w:val="00AA6E5A"/>
    <w:rsid w:val="00AD0C06"/>
    <w:rsid w:val="00B97F13"/>
    <w:rsid w:val="00BD12AC"/>
    <w:rsid w:val="00BD4041"/>
    <w:rsid w:val="00BD5EAA"/>
    <w:rsid w:val="00BE1745"/>
    <w:rsid w:val="00C070E6"/>
    <w:rsid w:val="00C35791"/>
    <w:rsid w:val="00C667D7"/>
    <w:rsid w:val="00C736B6"/>
    <w:rsid w:val="00CD67A6"/>
    <w:rsid w:val="00CE25E7"/>
    <w:rsid w:val="00CF5BA6"/>
    <w:rsid w:val="00D15E53"/>
    <w:rsid w:val="00DA62A6"/>
    <w:rsid w:val="00DA68A6"/>
    <w:rsid w:val="00DB03B7"/>
    <w:rsid w:val="00DC709F"/>
    <w:rsid w:val="00E270EF"/>
    <w:rsid w:val="00E364F6"/>
    <w:rsid w:val="00EA34C3"/>
    <w:rsid w:val="00EC1109"/>
    <w:rsid w:val="00ED3438"/>
    <w:rsid w:val="00F25E7C"/>
    <w:rsid w:val="00F62401"/>
    <w:rsid w:val="00F62EFB"/>
    <w:rsid w:val="00FC7E67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7730F9-56EE-4546-B78A-4FE4194C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character" w:styleId="Hyperlink">
    <w:name w:val="Hyperlink"/>
    <w:basedOn w:val="DefaultParagraphFont"/>
    <w:uiPriority w:val="99"/>
    <w:unhideWhenUsed/>
    <w:rsid w:val="006777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70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wyersworking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5D769AA9.dotm</Template>
  <TotalTime>6</TotalTime>
  <Pages>3</Pages>
  <Words>1032</Words>
  <Characters>5728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18</vt:i4>
      </vt:variant>
    </vt:vector>
  </HeadingPairs>
  <TitlesOfParts>
    <vt:vector size="20" baseType="lpstr">
      <vt:lpstr/>
      <vt:lpstr/>
      <vt:lpstr>OCCUPATION SOUS CONDITION : Les parties étant satisfaites de tous les aspects de</vt:lpstr>
      <vt:lpstr>ÉTAT DES RAJUSTEMENTS : Les rajustements seront faits à la (choisir selon le con</vt:lpstr>
      <vt:lpstr>ENREGISTREMENT : Sous réserve de la recherche complémentaire relative au titre e</vt:lpstr>
      <vt:lpstr>CONDITION DE L’ACHETEUR : Sous réserve de toute disposition contraire de la prés</vt:lpstr>
      <vt:lpstr/>
      <vt:lpstr>CONDITION DU VENDEUR : Sous réserve de toute disposition contraire de la présent</vt:lpstr>
      <vt:lpstr>POSSESSION : Le vendeur autorise l’acheteur à prendre immédiatement possession d</vt:lpstr>
      <vt:lpstr>ASSURANCE : Le vendeur n’annulera pas sa police d’assurance relative à la propri</vt:lpstr>
      <vt:lpstr>RENONCIATION : L’acheteur renonce à tout droit de mettre fin à la présente trans</vt:lpstr>
      <vt:lpstr>INDEMNISATION : En prenant possession de la propriété et sans déroger à tout aut</vt:lpstr>
      <vt:lpstr>OBLIGATIONS DE L’ACHETEUR : Avant que l’acte de cession soit enregistré et que l</vt:lpstr>
      <vt:lpstr>OBLIGATIONS DU VENDEUR : Le vendeur se réserve à lui-même et à ses employés, ses</vt:lpstr>
      <vt:lpstr>ASSURANCES SUPPLÉMENTAIRES : Chaque partie signera tout document et accomplira t</vt:lpstr>
      <vt:lpstr>AUCUN ENREGISTREMENT : Ni la présente convention ni aucun avis la concernant ne </vt:lpstr>
      <vt:lpstr>CESSATION : Si l’acte de cession n’est pas enregistré à la date reportée et si l</vt:lpstr>
      <vt:lpstr>MODALITÉS INCHANGÉES : Sous réserve des modifications prévues par la présente co</vt:lpstr>
      <vt:lpstr>AUTRES MODALITÉS : Malgré ce qui précède, les parties conviennent de ce qui suit</vt:lpstr>
      <vt:lpstr>EXEMPLAIRES : La présente convention peut être signée en deux ou plusieurs exemp</vt:lpstr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Leclair</dc:creator>
  <cp:lastModifiedBy>Ray Leclair</cp:lastModifiedBy>
  <cp:revision>6</cp:revision>
  <cp:lastPrinted>2019-03-01T20:04:00Z</cp:lastPrinted>
  <dcterms:created xsi:type="dcterms:W3CDTF">2019-02-27T19:33:00Z</dcterms:created>
  <dcterms:modified xsi:type="dcterms:W3CDTF">2019-03-01T20:14:00Z</dcterms:modified>
</cp:coreProperties>
</file>